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6" w:rsidRPr="002B2CE6" w:rsidRDefault="002B2CE6" w:rsidP="002B2CE6">
      <w:pPr>
        <w:spacing w:after="0" w:line="276" w:lineRule="auto"/>
        <w:ind w:left="10206"/>
        <w:rPr>
          <w:rFonts w:cs="Times New Roman"/>
          <w:sz w:val="24"/>
          <w:szCs w:val="24"/>
        </w:rPr>
      </w:pPr>
      <w:bookmarkStart w:id="0" w:name="_GoBack"/>
      <w:bookmarkEnd w:id="0"/>
      <w:r w:rsidRPr="002B2CE6">
        <w:rPr>
          <w:rFonts w:cs="Times New Roman"/>
          <w:sz w:val="24"/>
          <w:szCs w:val="24"/>
        </w:rPr>
        <w:t>Приложение 1</w:t>
      </w:r>
      <w:r w:rsidRPr="002B2CE6">
        <w:rPr>
          <w:rFonts w:cs="Times New Roman"/>
          <w:sz w:val="24"/>
          <w:szCs w:val="24"/>
        </w:rPr>
        <w:br/>
        <w:t>к приказу управления образования Администрации Иланского района</w:t>
      </w:r>
    </w:p>
    <w:p w:rsidR="002B2CE6" w:rsidRPr="002B2CE6" w:rsidRDefault="002B2CE6" w:rsidP="002B2CE6">
      <w:pPr>
        <w:spacing w:after="0" w:line="276" w:lineRule="auto"/>
        <w:ind w:left="10206"/>
        <w:rPr>
          <w:rFonts w:cs="Times New Roman"/>
          <w:sz w:val="24"/>
          <w:szCs w:val="24"/>
        </w:rPr>
      </w:pPr>
      <w:r w:rsidRPr="002B2CE6">
        <w:rPr>
          <w:rFonts w:cs="Times New Roman"/>
          <w:sz w:val="24"/>
          <w:szCs w:val="24"/>
        </w:rPr>
        <w:t xml:space="preserve">№ </w:t>
      </w:r>
      <w:r w:rsidR="00B67236">
        <w:rPr>
          <w:rFonts w:cs="Times New Roman"/>
          <w:sz w:val="24"/>
          <w:szCs w:val="24"/>
        </w:rPr>
        <w:t>222</w:t>
      </w:r>
      <w:r w:rsidRPr="002B2CE6">
        <w:rPr>
          <w:rFonts w:cs="Times New Roman"/>
          <w:sz w:val="24"/>
          <w:szCs w:val="24"/>
        </w:rPr>
        <w:t xml:space="preserve"> от 02.10.2023 года</w:t>
      </w:r>
    </w:p>
    <w:p w:rsidR="002B2CE6" w:rsidRDefault="002B2CE6" w:rsidP="002B2CE6">
      <w:pPr>
        <w:spacing w:after="0" w:line="276" w:lineRule="auto"/>
        <w:ind w:firstLine="709"/>
        <w:jc w:val="center"/>
        <w:rPr>
          <w:rFonts w:cs="Times New Roman"/>
          <w:b/>
          <w:szCs w:val="28"/>
        </w:rPr>
      </w:pPr>
    </w:p>
    <w:p w:rsidR="002B2CE6" w:rsidRDefault="002B2CE6" w:rsidP="002B2CE6">
      <w:pPr>
        <w:spacing w:after="0" w:line="276" w:lineRule="auto"/>
        <w:ind w:firstLine="709"/>
        <w:jc w:val="center"/>
        <w:rPr>
          <w:rFonts w:cs="Times New Roman"/>
          <w:b/>
          <w:szCs w:val="28"/>
        </w:rPr>
      </w:pPr>
    </w:p>
    <w:p w:rsidR="002B2CE6" w:rsidRPr="00E87B43" w:rsidRDefault="002B2CE6" w:rsidP="002B2CE6">
      <w:pPr>
        <w:spacing w:after="0" w:line="276" w:lineRule="auto"/>
        <w:ind w:firstLine="709"/>
        <w:jc w:val="center"/>
        <w:rPr>
          <w:rFonts w:cs="Times New Roman"/>
          <w:b/>
          <w:caps/>
          <w:szCs w:val="28"/>
        </w:rPr>
      </w:pPr>
      <w:r w:rsidRPr="00E87B43">
        <w:rPr>
          <w:rFonts w:cs="Times New Roman"/>
          <w:b/>
          <w:caps/>
          <w:szCs w:val="28"/>
        </w:rPr>
        <w:t>РЕЗОЛЮЦИЯ</w:t>
      </w:r>
    </w:p>
    <w:p w:rsidR="002B2CE6" w:rsidRPr="00E87B43" w:rsidRDefault="002B2CE6" w:rsidP="002B2CE6">
      <w:pPr>
        <w:spacing w:after="0" w:line="276" w:lineRule="auto"/>
        <w:ind w:firstLine="709"/>
        <w:jc w:val="center"/>
        <w:rPr>
          <w:rFonts w:cs="Times New Roman"/>
          <w:b/>
          <w:caps/>
          <w:szCs w:val="28"/>
        </w:rPr>
      </w:pPr>
      <w:r w:rsidRPr="00E87B43">
        <w:rPr>
          <w:rFonts w:cs="Times New Roman"/>
          <w:b/>
          <w:caps/>
          <w:szCs w:val="28"/>
        </w:rPr>
        <w:t>районного августовского педагогического совета</w:t>
      </w:r>
      <w:r w:rsidR="00E87B43" w:rsidRPr="00E87B43">
        <w:rPr>
          <w:rFonts w:cs="Times New Roman"/>
          <w:b/>
          <w:caps/>
          <w:szCs w:val="28"/>
        </w:rPr>
        <w:t xml:space="preserve"> </w:t>
      </w:r>
    </w:p>
    <w:p w:rsidR="002B2CE6" w:rsidRPr="002B2CE6" w:rsidRDefault="00E87B43" w:rsidP="002B2CE6">
      <w:pPr>
        <w:spacing w:after="0" w:line="276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2023 год</w:t>
      </w:r>
    </w:p>
    <w:p w:rsidR="002B2CE6" w:rsidRPr="002B2CE6" w:rsidRDefault="002B2CE6" w:rsidP="002E2813">
      <w:pPr>
        <w:spacing w:after="0" w:line="276" w:lineRule="auto"/>
        <w:ind w:firstLine="709"/>
        <w:jc w:val="both"/>
        <w:rPr>
          <w:rFonts w:cs="Times New Roman"/>
          <w:b/>
          <w:szCs w:val="28"/>
        </w:rPr>
      </w:pPr>
    </w:p>
    <w:p w:rsidR="00F12C76" w:rsidRPr="002B2CE6" w:rsidRDefault="00D032CD" w:rsidP="002E2813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2B2CE6">
        <w:rPr>
          <w:rFonts w:cs="Times New Roman"/>
          <w:b/>
          <w:szCs w:val="28"/>
        </w:rPr>
        <w:t>Глобальная цель:</w:t>
      </w:r>
      <w:r w:rsidRPr="002B2CE6">
        <w:rPr>
          <w:rFonts w:cs="Times New Roman"/>
          <w:szCs w:val="28"/>
        </w:rPr>
        <w:t xml:space="preserve"> Создание единого образовательного пространства в муниципалитете для повышения качества образования.</w:t>
      </w:r>
    </w:p>
    <w:p w:rsidR="00A73B2D" w:rsidRPr="002B2CE6" w:rsidRDefault="00A73B2D" w:rsidP="002E2813">
      <w:pPr>
        <w:spacing w:after="0" w:line="276" w:lineRule="auto"/>
        <w:ind w:firstLine="709"/>
        <w:jc w:val="both"/>
        <w:rPr>
          <w:rFonts w:cs="Times New Roman"/>
          <w:b/>
          <w:szCs w:val="28"/>
        </w:rPr>
      </w:pPr>
    </w:p>
    <w:p w:rsidR="00A73B2D" w:rsidRPr="002B2CE6" w:rsidRDefault="00A73B2D" w:rsidP="00A73B2D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2B2CE6">
        <w:rPr>
          <w:rFonts w:cs="Times New Roman"/>
          <w:b/>
          <w:szCs w:val="28"/>
        </w:rPr>
        <w:t>Направление:</w:t>
      </w:r>
      <w:r w:rsidRPr="002B2CE6">
        <w:rPr>
          <w:rFonts w:cs="Times New Roman"/>
          <w:szCs w:val="28"/>
        </w:rPr>
        <w:t xml:space="preserve"> федеральный проект «Школа </w:t>
      </w:r>
      <w:proofErr w:type="spellStart"/>
      <w:r w:rsidRPr="002B2CE6">
        <w:rPr>
          <w:rFonts w:cs="Times New Roman"/>
          <w:szCs w:val="28"/>
        </w:rPr>
        <w:t>Минпросвещения</w:t>
      </w:r>
      <w:proofErr w:type="spellEnd"/>
      <w:r w:rsidRPr="002B2CE6">
        <w:rPr>
          <w:rFonts w:cs="Times New Roman"/>
          <w:szCs w:val="28"/>
        </w:rPr>
        <w:t xml:space="preserve"> России»</w:t>
      </w:r>
    </w:p>
    <w:p w:rsidR="00A73B2D" w:rsidRPr="002B2CE6" w:rsidRDefault="00A73B2D" w:rsidP="00A73B2D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2B2CE6">
        <w:rPr>
          <w:rFonts w:cs="Times New Roman"/>
          <w:b/>
          <w:szCs w:val="28"/>
        </w:rPr>
        <w:t>Цель:</w:t>
      </w:r>
      <w:r w:rsidRPr="002B2CE6">
        <w:rPr>
          <w:rFonts w:cs="Times New Roman"/>
          <w:szCs w:val="28"/>
        </w:rPr>
        <w:t xml:space="preserve"> Построение единого муниципального образовательного пространства по направлениям Школы </w:t>
      </w:r>
      <w:proofErr w:type="spellStart"/>
      <w:r w:rsidRPr="002B2CE6">
        <w:rPr>
          <w:rFonts w:cs="Times New Roman"/>
          <w:szCs w:val="28"/>
        </w:rPr>
        <w:t>Минпросвещения</w:t>
      </w:r>
      <w:proofErr w:type="spellEnd"/>
      <w:r w:rsidRPr="002B2CE6">
        <w:rPr>
          <w:rFonts w:cs="Times New Roman"/>
          <w:szCs w:val="28"/>
        </w:rPr>
        <w:t xml:space="preserve"> с учетом межведомственного взаимодействия со структурами и вед</w:t>
      </w:r>
      <w:r w:rsidR="00974CCA">
        <w:rPr>
          <w:rFonts w:cs="Times New Roman"/>
          <w:szCs w:val="28"/>
        </w:rPr>
        <w:t xml:space="preserve">омствами, </w:t>
      </w:r>
      <w:r w:rsidRPr="002B2CE6">
        <w:rPr>
          <w:rFonts w:cs="Times New Roman"/>
          <w:szCs w:val="28"/>
        </w:rPr>
        <w:t>том числе СПО, ВУЗы, бизнесом, производственным сектором.</w:t>
      </w:r>
    </w:p>
    <w:tbl>
      <w:tblPr>
        <w:tblStyle w:val="a4"/>
        <w:tblW w:w="15029" w:type="dxa"/>
        <w:tblLook w:val="04A0"/>
      </w:tblPr>
      <w:tblGrid>
        <w:gridCol w:w="2518"/>
        <w:gridCol w:w="4678"/>
        <w:gridCol w:w="3438"/>
        <w:gridCol w:w="2268"/>
        <w:gridCol w:w="2127"/>
      </w:tblGrid>
      <w:tr w:rsidR="00A73B2D" w:rsidRPr="00E87B43" w:rsidTr="00E87B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D" w:rsidRPr="00E87B43" w:rsidRDefault="00A73B2D" w:rsidP="00E87B43">
            <w:pPr>
              <w:jc w:val="center"/>
              <w:rPr>
                <w:b/>
                <w:sz w:val="24"/>
                <w:szCs w:val="24"/>
              </w:rPr>
            </w:pPr>
            <w:r w:rsidRPr="00E87B43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D" w:rsidRPr="00E87B43" w:rsidRDefault="00A73B2D" w:rsidP="00E87B43">
            <w:pPr>
              <w:jc w:val="center"/>
              <w:rPr>
                <w:b/>
                <w:sz w:val="24"/>
                <w:szCs w:val="24"/>
              </w:rPr>
            </w:pPr>
            <w:r w:rsidRPr="00E87B4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D" w:rsidRPr="00E87B43" w:rsidRDefault="00A73B2D" w:rsidP="00E87B43">
            <w:pPr>
              <w:jc w:val="center"/>
              <w:rPr>
                <w:b/>
                <w:sz w:val="24"/>
                <w:szCs w:val="24"/>
              </w:rPr>
            </w:pPr>
            <w:r w:rsidRPr="00E87B4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D" w:rsidRPr="00E87B43" w:rsidRDefault="00A73B2D" w:rsidP="00E87B43">
            <w:pPr>
              <w:jc w:val="center"/>
              <w:rPr>
                <w:b/>
                <w:sz w:val="24"/>
                <w:szCs w:val="24"/>
              </w:rPr>
            </w:pPr>
            <w:r w:rsidRPr="00E87B4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D" w:rsidRPr="00E87B43" w:rsidRDefault="00A73B2D" w:rsidP="00E87B43">
            <w:pPr>
              <w:jc w:val="center"/>
              <w:rPr>
                <w:b/>
                <w:sz w:val="24"/>
                <w:szCs w:val="24"/>
              </w:rPr>
            </w:pPr>
            <w:r w:rsidRPr="00E87B4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B2CE6" w:rsidRPr="00E87B43" w:rsidTr="00DE78C0">
        <w:trPr>
          <w:trHeight w:val="100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E6" w:rsidRPr="00E87B43" w:rsidRDefault="00974CCA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Создать условия для межведомственной координации по созданию и функционированию муниципального образовательного пространства.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proofErr w:type="gramStart"/>
            <w:r w:rsidRPr="00E87B43">
              <w:rPr>
                <w:sz w:val="24"/>
                <w:szCs w:val="24"/>
              </w:rPr>
              <w:t xml:space="preserve">*Доля ОО, показавших по итогам самодиагностики в рамках проекта «Школа </w:t>
            </w:r>
            <w:proofErr w:type="spellStart"/>
            <w:r w:rsidRPr="00E87B43">
              <w:rPr>
                <w:sz w:val="24"/>
                <w:szCs w:val="24"/>
              </w:rPr>
              <w:t>Минпросвещения</w:t>
            </w:r>
            <w:proofErr w:type="spellEnd"/>
            <w:r w:rsidRPr="00E87B43">
              <w:rPr>
                <w:sz w:val="24"/>
                <w:szCs w:val="24"/>
              </w:rPr>
              <w:t xml:space="preserve"> России», результат не ниже базового уровня.</w:t>
            </w:r>
            <w:proofErr w:type="gramEnd"/>
          </w:p>
          <w:p w:rsidR="00974CCA" w:rsidRPr="00E87B43" w:rsidRDefault="00974CCA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 xml:space="preserve">*Доля ОО заключивших соглашения с внешними партнерами по реализации направлений Школы </w:t>
            </w:r>
            <w:proofErr w:type="spellStart"/>
            <w:r w:rsidRPr="00E87B43">
              <w:rPr>
                <w:sz w:val="24"/>
                <w:szCs w:val="24"/>
              </w:rPr>
              <w:t>Минпросещения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 xml:space="preserve">Самодиагностика в рамках проекта «Школа </w:t>
            </w:r>
            <w:proofErr w:type="spellStart"/>
            <w:r w:rsidRPr="00E87B43">
              <w:rPr>
                <w:sz w:val="24"/>
                <w:szCs w:val="24"/>
              </w:rPr>
              <w:t>Минпросвещения</w:t>
            </w:r>
            <w:proofErr w:type="spellEnd"/>
            <w:r w:rsidRPr="00E87B43">
              <w:rPr>
                <w:sz w:val="24"/>
                <w:szCs w:val="24"/>
              </w:rPr>
              <w:t xml:space="preserve"> России».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В соответствии с федеральными (региональными) сроками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Копыро О.В.,</w:t>
            </w:r>
          </w:p>
          <w:p w:rsidR="002B2CE6" w:rsidRPr="00E87B43" w:rsidRDefault="002B2CE6" w:rsidP="00DE78C0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Седнева Н.П., Руководители ОО</w:t>
            </w:r>
          </w:p>
        </w:tc>
      </w:tr>
      <w:tr w:rsidR="002B2CE6" w:rsidRPr="00E87B43" w:rsidTr="00E87B43">
        <w:trPr>
          <w:trHeight w:val="144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Анализ результатов самодиагностики в разрезе муниципалитета для формирования ресурсного паспорта ОМС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В течение 10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Копыро О.В.,</w:t>
            </w:r>
          </w:p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 xml:space="preserve">Седнева Н.П. </w:t>
            </w:r>
          </w:p>
          <w:p w:rsidR="002B2CE6" w:rsidRPr="00E87B43" w:rsidRDefault="002B2CE6" w:rsidP="00B67236">
            <w:pPr>
              <w:rPr>
                <w:sz w:val="24"/>
                <w:szCs w:val="24"/>
              </w:rPr>
            </w:pPr>
          </w:p>
        </w:tc>
      </w:tr>
      <w:tr w:rsidR="002B2CE6" w:rsidRPr="00E87B43" w:rsidTr="00DE78C0">
        <w:trPr>
          <w:trHeight w:val="84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Работа муниципальной опорной площадки на базе МБОУ «Иланская СОШ № 41»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B67236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E6" w:rsidRPr="00E87B43" w:rsidRDefault="002B2CE6" w:rsidP="00DE78C0">
            <w:pPr>
              <w:rPr>
                <w:sz w:val="24"/>
                <w:szCs w:val="24"/>
              </w:rPr>
            </w:pPr>
            <w:r w:rsidRPr="00E87B43">
              <w:rPr>
                <w:sz w:val="24"/>
                <w:szCs w:val="24"/>
              </w:rPr>
              <w:t xml:space="preserve">Седнева Н.П., </w:t>
            </w:r>
          </w:p>
        </w:tc>
      </w:tr>
    </w:tbl>
    <w:p w:rsidR="00A73B2D" w:rsidRDefault="00A73B2D" w:rsidP="002E2813">
      <w:pPr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DE78C0" w:rsidRDefault="00DE78C0" w:rsidP="002E2813">
      <w:pPr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DE78C0" w:rsidRDefault="00DE78C0" w:rsidP="002E2813">
      <w:pPr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D032CD" w:rsidRPr="002B2CE6" w:rsidRDefault="00D032CD" w:rsidP="002E2813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2B2CE6">
        <w:rPr>
          <w:rFonts w:cs="Times New Roman"/>
          <w:b/>
          <w:szCs w:val="28"/>
        </w:rPr>
        <w:lastRenderedPageBreak/>
        <w:t>Направление:</w:t>
      </w:r>
      <w:r w:rsidRPr="002B2CE6">
        <w:rPr>
          <w:rFonts w:cs="Times New Roman"/>
          <w:szCs w:val="28"/>
        </w:rPr>
        <w:t xml:space="preserve"> Знание</w:t>
      </w:r>
    </w:p>
    <w:p w:rsidR="00D032CD" w:rsidRPr="002B2CE6" w:rsidRDefault="00D032CD" w:rsidP="002E2813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2B2CE6">
        <w:rPr>
          <w:rFonts w:cs="Times New Roman"/>
          <w:b/>
          <w:szCs w:val="28"/>
        </w:rPr>
        <w:t>Цель:</w:t>
      </w:r>
      <w:r w:rsidRPr="002B2CE6">
        <w:rPr>
          <w:rFonts w:cs="Times New Roman"/>
          <w:szCs w:val="28"/>
        </w:rPr>
        <w:t xml:space="preserve"> Обновление ВСОКО как документа, нормирующего и регламентирующего деятельность ОО по оцениванию образовательных результатов обучающихся (формирующего, текущего, промежуточного, итогового), направленного на повышение качества образования.</w:t>
      </w:r>
    </w:p>
    <w:tbl>
      <w:tblPr>
        <w:tblStyle w:val="a4"/>
        <w:tblW w:w="15039" w:type="dxa"/>
        <w:tblLook w:val="04A0"/>
      </w:tblPr>
      <w:tblGrid>
        <w:gridCol w:w="2518"/>
        <w:gridCol w:w="4678"/>
        <w:gridCol w:w="3438"/>
        <w:gridCol w:w="2278"/>
        <w:gridCol w:w="2127"/>
      </w:tblGrid>
      <w:tr w:rsidR="00AF157A" w:rsidRPr="00E87B43" w:rsidTr="00DE78C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8" w:rsidRPr="00E87B43" w:rsidRDefault="002A6938" w:rsidP="00E87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7B43">
              <w:rPr>
                <w:rFonts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8" w:rsidRPr="00E87B43" w:rsidRDefault="002A6938" w:rsidP="00E87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7B43">
              <w:rPr>
                <w:rFonts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8" w:rsidRPr="00E87B43" w:rsidRDefault="002A6938" w:rsidP="00E87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7B43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8" w:rsidRPr="00E87B43" w:rsidRDefault="002A6938" w:rsidP="00E87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7B43">
              <w:rPr>
                <w:rFonts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8" w:rsidRPr="00E87B43" w:rsidRDefault="002A6938" w:rsidP="00E87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7B43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78C0" w:rsidRPr="00E87B43" w:rsidTr="00DE78C0">
        <w:trPr>
          <w:cantSplit/>
          <w:trHeight w:val="36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 xml:space="preserve">1. Выработать единые требования и нормы к оцениванию в соответствии с обновленным ФГОС, мотивирующим мониторингом, проектом «Школа </w:t>
            </w:r>
            <w:proofErr w:type="spellStart"/>
            <w:r w:rsidRPr="00E87B43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E87B43">
              <w:rPr>
                <w:rFonts w:cs="Times New Roman"/>
                <w:sz w:val="24"/>
                <w:szCs w:val="24"/>
              </w:rPr>
              <w:t xml:space="preserve"> России», обеспечивающие комплексный подход к оценке результатов и их индивидуальный учёт.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 xml:space="preserve">*Уменьшение доли </w:t>
            </w:r>
            <w:proofErr w:type="gramStart"/>
            <w:r w:rsidRPr="00E87B43">
              <w:rPr>
                <w:rFonts w:cs="Times New Roman"/>
                <w:sz w:val="24"/>
                <w:szCs w:val="24"/>
              </w:rPr>
              <w:t>неуспешных</w:t>
            </w:r>
            <w:proofErr w:type="gramEnd"/>
            <w:r w:rsidRPr="00E87B43">
              <w:rPr>
                <w:rFonts w:cs="Times New Roman"/>
                <w:sz w:val="24"/>
                <w:szCs w:val="24"/>
              </w:rPr>
              <w:t xml:space="preserve"> обучающихся по результатам текущего оценивания и промежуточной аттестации и усиление работы с резервом обучающихся: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 xml:space="preserve">*Увеличение доли обучающихся, подтвердивших текущую успеваемость по итогам внешних оценочных процедур при обеспечении объективности их проведения и проверки. 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*Увеличение доли обучающихся на всех уровнях общего образования, получивших по результатам оценочных процедур отметки «3», «4», «5» при обеспечении объективности их проведения и проверки (текущее оценивание, ВПР, КДР).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Школа Административных Команд: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 xml:space="preserve">Заседание 1. «Выработка единых требований и норм к оцениванию в соответствии с обновленным ФГОС, мотивирующим мониторингом, проектом «Школа </w:t>
            </w:r>
            <w:proofErr w:type="spellStart"/>
            <w:r w:rsidRPr="00E87B43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E87B43">
              <w:rPr>
                <w:rFonts w:cs="Times New Roman"/>
                <w:sz w:val="24"/>
                <w:szCs w:val="24"/>
              </w:rPr>
              <w:t xml:space="preserve"> России», обеспечивающих комплексный подход к оценке результатов и их индивидуальный учёт».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По плану работы ШАК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Туровец Н.И.,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Копыро О.В.,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DE78C0" w:rsidRPr="00E87B43" w:rsidTr="00DE78C0">
        <w:trPr>
          <w:cantSplit/>
          <w:trHeight w:val="16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2. Разработать мониторинг реализации ВСОКО, обеспечивающей комплексный подход к оцениванию образовательных результатов.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Школа Административных Команд: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Заседание 2. «Регламенты функционирования и мониторинг реализации ВСОКО».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По плану работы ШАК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Туровец Н.И.,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Копыро О.В.,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DE78C0" w:rsidRPr="00E87B43" w:rsidTr="00DE78C0">
        <w:trPr>
          <w:cantSplit/>
          <w:trHeight w:val="40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Мониторинг реализации ВСОКО, обеспечивающий комплексный подход к оцениванию образовательных результатов с оформлением аналитических документов и представлением результатов на итоговом заседании ШАК.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Копыро О.В.,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Турова Т.А., Руководители ОО</w:t>
            </w:r>
          </w:p>
        </w:tc>
      </w:tr>
      <w:tr w:rsidR="00DE78C0" w:rsidRPr="00E87B43" w:rsidTr="00DE78C0">
        <w:trPr>
          <w:cantSplit/>
          <w:trHeight w:val="174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lastRenderedPageBreak/>
              <w:t>3. Внедрить в деятельность ОО регламенты функционирования ВСОКО: «Объективность оценки качества образования» и «Реализация управленческого цикла с использованием ресурсов ВСОКО».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Внешние оценочные процедуры с дальнейшей проверкой работ при обеспечении объективности в соответствии с регламентами и порядками их проведения.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По графику 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Турова Т.А.,</w:t>
            </w:r>
            <w:r w:rsidRPr="00E87B43">
              <w:rPr>
                <w:rFonts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DE78C0" w:rsidRPr="00E87B43" w:rsidTr="00DE78C0">
        <w:trPr>
          <w:cantSplit/>
          <w:trHeight w:val="297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Школа Административных Команд: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Выездные индивидуальные управленческие визиты «Промежуточные итоги внедрения в деятельность ОО регламентов функционирования ВСОКО».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Заседание 3. Мероприятие по итогам управленческих визитов.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По плану работы ШАК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Туровец Н.И.,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Копыро О.В.,</w:t>
            </w:r>
          </w:p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DE78C0" w:rsidRPr="00E87B43" w:rsidTr="00DE78C0">
        <w:trPr>
          <w:cantSplit/>
          <w:trHeight w:val="11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4. Повысить качество математического образования на всех уровнях обучения.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Апробация новой региональной модели муниципального заказа.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В соответствии с региональным планом 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C0" w:rsidRPr="00E87B43" w:rsidRDefault="00DE78C0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Копыро О.В. Руководители ОО</w:t>
            </w:r>
          </w:p>
        </w:tc>
      </w:tr>
      <w:tr w:rsidR="00B67236" w:rsidRPr="00E87B43" w:rsidTr="00DE78C0">
        <w:trPr>
          <w:cantSplit/>
          <w:trHeight w:val="97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5. Повысить качество подготовки выпускников к ГИА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*Увеличение доли выпускников, сдавших ГИА с первой попытки по всем предметам, выбранным для сдачи.</w:t>
            </w:r>
          </w:p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*Увеличение доли выпускников, получивших допуск к государственной итоговой аттестации по основной образовательной программе основного и среднего общего образования (без учета повторного прохождения итогового собеседования, написания итогового сочинения (изложения), и (или) ликвидации академической задолженности), от общего количества выпускников.</w:t>
            </w:r>
          </w:p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 xml:space="preserve">*Уменьшение доли выпускников, не </w:t>
            </w:r>
            <w:r w:rsidRPr="00E87B43">
              <w:rPr>
                <w:rFonts w:cs="Times New Roman"/>
                <w:sz w:val="24"/>
                <w:szCs w:val="24"/>
              </w:rPr>
              <w:lastRenderedPageBreak/>
              <w:t>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и среднего общего образования, от общего количества выпускников</w:t>
            </w:r>
          </w:p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</w:t>
            </w:r>
            <w:r w:rsidR="009578AA" w:rsidRPr="00E87B43">
              <w:rPr>
                <w:rFonts w:cs="Times New Roman"/>
                <w:sz w:val="24"/>
                <w:szCs w:val="24"/>
              </w:rPr>
              <w:t>Соотношение к</w:t>
            </w:r>
            <w:r w:rsidRPr="00E87B43">
              <w:rPr>
                <w:rFonts w:cs="Times New Roman"/>
                <w:sz w:val="24"/>
                <w:szCs w:val="24"/>
              </w:rPr>
              <w:t>оличеств</w:t>
            </w:r>
            <w:r w:rsidR="009578AA" w:rsidRPr="00E87B43">
              <w:rPr>
                <w:rFonts w:cs="Times New Roman"/>
                <w:sz w:val="24"/>
                <w:szCs w:val="24"/>
              </w:rPr>
              <w:t>а</w:t>
            </w:r>
            <w:r w:rsidRPr="00E87B43">
              <w:rPr>
                <w:rFonts w:cs="Times New Roman"/>
                <w:sz w:val="24"/>
                <w:szCs w:val="24"/>
              </w:rPr>
              <w:t xml:space="preserve"> выпускников 9 классов, претендующих на поучение документа особого образца,</w:t>
            </w:r>
            <w:r w:rsidR="009578AA" w:rsidRPr="00E87B43">
              <w:rPr>
                <w:rFonts w:cs="Times New Roman"/>
                <w:sz w:val="24"/>
                <w:szCs w:val="24"/>
              </w:rPr>
              <w:t xml:space="preserve"> и </w:t>
            </w:r>
            <w:r w:rsidRPr="00E87B43">
              <w:rPr>
                <w:rFonts w:cs="Times New Roman"/>
                <w:sz w:val="24"/>
                <w:szCs w:val="24"/>
              </w:rPr>
              <w:t>получивших документ особого образца.</w:t>
            </w:r>
          </w:p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</w:t>
            </w:r>
            <w:r w:rsidR="009578AA" w:rsidRPr="00E87B43">
              <w:rPr>
                <w:rFonts w:cs="Times New Roman"/>
                <w:sz w:val="24"/>
                <w:szCs w:val="24"/>
              </w:rPr>
              <w:t xml:space="preserve"> Соотношение количества </w:t>
            </w:r>
            <w:r w:rsidRPr="00E87B43">
              <w:rPr>
                <w:rFonts w:cs="Times New Roman"/>
                <w:sz w:val="24"/>
                <w:szCs w:val="24"/>
              </w:rPr>
              <w:t>выпускников 11 классов, претендующих на поучение медали</w:t>
            </w:r>
            <w:r w:rsidR="009578AA" w:rsidRPr="00E87B43">
              <w:rPr>
                <w:rFonts w:cs="Times New Roman"/>
                <w:sz w:val="24"/>
                <w:szCs w:val="24"/>
              </w:rPr>
              <w:t xml:space="preserve"> и</w:t>
            </w:r>
            <w:r w:rsidRPr="00E87B43">
              <w:rPr>
                <w:rFonts w:cs="Times New Roman"/>
                <w:sz w:val="24"/>
                <w:szCs w:val="24"/>
              </w:rPr>
              <w:t xml:space="preserve"> получивших медаль.</w:t>
            </w:r>
          </w:p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 Увеличение доли выпускников получивших по результатам ЕГЭ 70 баллов и выше.</w:t>
            </w:r>
          </w:p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* Увеличение доли выпускников выбравших для сдачи предметы по изучаемому профилю</w:t>
            </w:r>
            <w:r w:rsidR="009578AA" w:rsidRPr="00E87B4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lastRenderedPageBreak/>
              <w:t>Проведение тренировочных всероссийских, региональных, муниципальных мероприятий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B67236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Февраль-май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B67236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Синицына Е.О.,</w:t>
            </w:r>
          </w:p>
          <w:p w:rsidR="00B67236" w:rsidRPr="00E87B43" w:rsidRDefault="00B67236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ОО,</w:t>
            </w:r>
          </w:p>
          <w:p w:rsidR="00B67236" w:rsidRPr="00E87B43" w:rsidRDefault="00B67236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Работники ППЭ</w:t>
            </w:r>
          </w:p>
        </w:tc>
      </w:tr>
      <w:tr w:rsidR="00B67236" w:rsidRPr="00E87B43" w:rsidTr="00DE78C0">
        <w:trPr>
          <w:cantSplit/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970AD1" w:rsidRDefault="00B67236" w:rsidP="00970AD1">
            <w:pPr>
              <w:rPr>
                <w:rFonts w:cs="Times New Roman"/>
                <w:sz w:val="24"/>
                <w:szCs w:val="24"/>
              </w:rPr>
            </w:pPr>
            <w:r w:rsidRPr="00970AD1">
              <w:rPr>
                <w:rFonts w:cs="Times New Roman"/>
                <w:sz w:val="24"/>
                <w:szCs w:val="24"/>
              </w:rPr>
              <w:t xml:space="preserve">Информирование </w:t>
            </w:r>
            <w:r w:rsidR="00970AD1">
              <w:rPr>
                <w:rFonts w:cs="Times New Roman"/>
                <w:sz w:val="24"/>
                <w:szCs w:val="24"/>
              </w:rPr>
              <w:t xml:space="preserve"> </w:t>
            </w:r>
            <w:r w:rsidR="00970AD1">
              <w:rPr>
                <w:sz w:val="22"/>
              </w:rPr>
              <w:t xml:space="preserve"> ОО для разъяснительной работы с обучающимися, родителями, через проведение родительских собраний, размещение информации в «родительских чатах» о Порядке проведения ГИА, нарушениях и запретах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B67236" w:rsidRPr="00E87B43" w:rsidTr="00DE78C0">
        <w:trPr>
          <w:cantSplit/>
          <w:trHeight w:val="11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B67236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 xml:space="preserve">Разработка </w:t>
            </w:r>
            <w:r w:rsidR="006529A2" w:rsidRPr="00E87B43">
              <w:rPr>
                <w:rFonts w:cs="Times New Roman"/>
                <w:sz w:val="24"/>
                <w:szCs w:val="24"/>
              </w:rPr>
              <w:t xml:space="preserve">и утверждение </w:t>
            </w:r>
            <w:r w:rsidRPr="00E87B43">
              <w:rPr>
                <w:rFonts w:cs="Times New Roman"/>
                <w:sz w:val="24"/>
                <w:szCs w:val="24"/>
              </w:rPr>
              <w:t>нормативных локальных актов для профильных классов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6529A2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До 01.12.2023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6" w:rsidRPr="00E87B43" w:rsidRDefault="006529A2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Турова Т.А.,</w:t>
            </w:r>
          </w:p>
          <w:p w:rsidR="006529A2" w:rsidRPr="00E87B43" w:rsidRDefault="006529A2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E87B43" w:rsidRPr="00E87B43" w:rsidTr="00DE78C0">
        <w:trPr>
          <w:cantSplit/>
          <w:trHeight w:val="19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43" w:rsidRPr="00E87B43" w:rsidRDefault="00E87B43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43" w:rsidRPr="00E87B43" w:rsidRDefault="00E87B43" w:rsidP="00B67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43" w:rsidRPr="00E87B43" w:rsidRDefault="00E87B43" w:rsidP="00B67236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Школа Административных Команд:</w:t>
            </w:r>
          </w:p>
          <w:p w:rsidR="00E87B43" w:rsidRPr="00E87B43" w:rsidRDefault="00E87B43" w:rsidP="00E87B43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Выездные индивидуальные управленческие визиты «Сопровождение выпускников для успешной сдачи ГИА с первой попытки».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43" w:rsidRPr="00E87B43" w:rsidRDefault="00E87B43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По плану работы ШАК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43" w:rsidRPr="00E87B43" w:rsidRDefault="00E87B43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Туровец Н.И.,</w:t>
            </w:r>
          </w:p>
          <w:p w:rsidR="00E87B43" w:rsidRPr="00E87B43" w:rsidRDefault="00E87B43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Копыро О.В.,</w:t>
            </w:r>
          </w:p>
          <w:p w:rsidR="00E87B43" w:rsidRPr="00E87B43" w:rsidRDefault="00E87B43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Синицына Е.О.,</w:t>
            </w:r>
          </w:p>
          <w:p w:rsidR="00E87B43" w:rsidRPr="00E87B43" w:rsidRDefault="00E87B43" w:rsidP="00970AD1">
            <w:pPr>
              <w:rPr>
                <w:rFonts w:cs="Times New Roman"/>
                <w:sz w:val="24"/>
                <w:szCs w:val="24"/>
              </w:rPr>
            </w:pPr>
            <w:r w:rsidRPr="00E87B43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</w:tbl>
    <w:p w:rsidR="0030318C" w:rsidRPr="008E38A8" w:rsidRDefault="0030318C" w:rsidP="0030318C">
      <w:pPr>
        <w:pStyle w:val="a3"/>
        <w:spacing w:after="0" w:line="276" w:lineRule="auto"/>
        <w:ind w:left="1429"/>
        <w:jc w:val="both"/>
        <w:rPr>
          <w:rFonts w:cs="Times New Roman"/>
          <w:sz w:val="24"/>
          <w:szCs w:val="24"/>
        </w:rPr>
      </w:pPr>
    </w:p>
    <w:p w:rsidR="008E38A8" w:rsidRPr="005A13B3" w:rsidRDefault="008E38A8" w:rsidP="008E38A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5A13B3">
        <w:rPr>
          <w:rFonts w:cs="Times New Roman"/>
          <w:b/>
          <w:bCs/>
          <w:szCs w:val="28"/>
        </w:rPr>
        <w:t>Направление:</w:t>
      </w:r>
      <w:r w:rsidRPr="005A13B3">
        <w:rPr>
          <w:rFonts w:cs="Times New Roman"/>
          <w:szCs w:val="28"/>
        </w:rPr>
        <w:t xml:space="preserve"> Воспитание</w:t>
      </w:r>
    </w:p>
    <w:p w:rsidR="008E38A8" w:rsidRPr="005A13B3" w:rsidRDefault="008E38A8" w:rsidP="008E38A8">
      <w:pPr>
        <w:spacing w:after="0"/>
        <w:ind w:firstLine="708"/>
        <w:jc w:val="both"/>
        <w:rPr>
          <w:rFonts w:cs="Times New Roman"/>
          <w:szCs w:val="28"/>
        </w:rPr>
      </w:pPr>
      <w:r w:rsidRPr="005A13B3">
        <w:rPr>
          <w:rFonts w:cs="Times New Roman"/>
          <w:b/>
          <w:bCs/>
          <w:szCs w:val="28"/>
        </w:rPr>
        <w:t>Цель:</w:t>
      </w:r>
      <w:r w:rsidRPr="005A13B3">
        <w:rPr>
          <w:rFonts w:cs="Times New Roman"/>
          <w:szCs w:val="28"/>
        </w:rPr>
        <w:t xml:space="preserve"> Развитие современной системы воспитания и социализации детей и молодежи в Иланском районе на основе базовых российских ценностей, региональных культурных и духовных традиций, используя </w:t>
      </w:r>
      <w:proofErr w:type="spellStart"/>
      <w:r w:rsidRPr="005A13B3">
        <w:rPr>
          <w:rFonts w:cs="Times New Roman"/>
          <w:szCs w:val="28"/>
        </w:rPr>
        <w:t>социокультурное</w:t>
      </w:r>
      <w:proofErr w:type="spellEnd"/>
      <w:r w:rsidRPr="005A13B3">
        <w:rPr>
          <w:rFonts w:cs="Times New Roman"/>
          <w:szCs w:val="28"/>
        </w:rPr>
        <w:t xml:space="preserve"> пространство района, интегрирующего в себе всю инфраструктуру организаций всех уровней образования, культурных, спортивных и других организаций.</w:t>
      </w:r>
    </w:p>
    <w:tbl>
      <w:tblPr>
        <w:tblStyle w:val="a4"/>
        <w:tblW w:w="15027" w:type="dxa"/>
        <w:tblInd w:w="-34" w:type="dxa"/>
        <w:tblLayout w:type="fixed"/>
        <w:tblLook w:val="04A0"/>
      </w:tblPr>
      <w:tblGrid>
        <w:gridCol w:w="2552"/>
        <w:gridCol w:w="4678"/>
        <w:gridCol w:w="3402"/>
        <w:gridCol w:w="2268"/>
        <w:gridCol w:w="2127"/>
      </w:tblGrid>
      <w:tr w:rsidR="008E38A8" w:rsidRPr="008E38A8" w:rsidTr="00DE78C0">
        <w:tc>
          <w:tcPr>
            <w:tcW w:w="2552" w:type="dxa"/>
          </w:tcPr>
          <w:p w:rsidR="008E38A8" w:rsidRPr="008E38A8" w:rsidRDefault="008E38A8" w:rsidP="008E38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8A8">
              <w:rPr>
                <w:rFonts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678" w:type="dxa"/>
          </w:tcPr>
          <w:p w:rsidR="008E38A8" w:rsidRPr="008E38A8" w:rsidRDefault="008E38A8" w:rsidP="008E38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8A8">
              <w:rPr>
                <w:rFonts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8E38A8" w:rsidRPr="008E38A8" w:rsidRDefault="008E38A8" w:rsidP="008E38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8A8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E38A8" w:rsidRPr="008E38A8" w:rsidRDefault="008E38A8" w:rsidP="008E38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8A8">
              <w:rPr>
                <w:rFonts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8E38A8" w:rsidRPr="008E38A8" w:rsidRDefault="008E38A8" w:rsidP="008E38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8A8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38A8" w:rsidRPr="008E38A8" w:rsidTr="00DE78C0">
        <w:tc>
          <w:tcPr>
            <w:tcW w:w="2552" w:type="dxa"/>
            <w:vMerge w:val="restart"/>
          </w:tcPr>
          <w:p w:rsidR="008E38A8" w:rsidRPr="008E38A8" w:rsidRDefault="008E38A8" w:rsidP="006D5C4D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Создание условий для развития системы профилактики деструктивного поведения и формированию законопослушного поведения обучающихся в общеобразовательных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>организациях Иланского района</w:t>
            </w:r>
            <w:r w:rsidR="006D5C4D">
              <w:rPr>
                <w:rFonts w:cs="Times New Roman"/>
                <w:sz w:val="24"/>
                <w:szCs w:val="24"/>
              </w:rPr>
              <w:t>.</w:t>
            </w:r>
            <w:r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="006D5C4D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Снижение количества конфликтных ситуаций среде несовершеннолетних в ОО.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Снижение числа обучающихся, состоящих на разных видах профилактического учета</w:t>
            </w:r>
            <w:proofErr w:type="gramEnd"/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Увеличение числа ОО, в которых созданы Службы медиации</w:t>
            </w: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Применение медиативных технологий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для разрешения конфликтных ситуаций среди несовершеннолетних.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Обучение медиаторов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Создание на базе каждой ОО Службы медиации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Разработка программы Законопослушного поведения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 xml:space="preserve"> в каждой ОО и муниципалитете.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До ноября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Использование в работе классных руководителей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методических рекомендаций по профилактике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девиантного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, деструктивного поведения,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Проведение родительских собраний и мероприятий с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>, направленных на формирование навыков безопасного поведения и культуры общения в сети Интернет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Октябрь 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Профилактические беседы, лекции, собрания для родителей (законных представителей) «Родитель – пример безопасного поведения для несовершеннолетних»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Мониторинг сети Интернет, социальных сетей обучающихся и выявление детей с признаками асоциального поведения.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Организация дежурств,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кибердружин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по обеспечению правопорядка в ОО с привлечением обучающихся, состоящих на разных видах учета.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Семинар/совещание с заместителями директора по ВР и социальными педагогами ОО по распространению опыта и представлению практик.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Анонимное анкетирование обучающихся 7-11 классов с целью выявления их отношения к различным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криминагенным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течениям, движениям и субкультурам.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Социальные педагоги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Совещание с руководителями ОО и заместителями директоров по ВР «Выявление несовершеннолетних, находящихся в социально опасном положении и обеспечение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соблюдения прав и законных интересов несовершеннолетних»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Педагогические советы в ОО о порядке выявления ранних признаков детского и семейного неблагополучия,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девиантного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rPr>
          <w:trHeight w:val="419"/>
        </w:trPr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Форум профилактической работы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Социальные педагоги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Педагоги - психологи</w:t>
            </w:r>
          </w:p>
        </w:tc>
      </w:tr>
      <w:tr w:rsidR="008E38A8" w:rsidRPr="008E38A8" w:rsidTr="00DE78C0">
        <w:tc>
          <w:tcPr>
            <w:tcW w:w="2552" w:type="dxa"/>
            <w:vMerge w:val="restart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Развитие личностных качеств</w:t>
            </w:r>
          </w:p>
          <w:p w:rsidR="008E38A8" w:rsidRPr="008E38A8" w:rsidRDefault="008E38A8" w:rsidP="006D5C4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E38A8">
              <w:rPr>
                <w:rFonts w:cs="Times New Roman"/>
                <w:sz w:val="24"/>
                <w:szCs w:val="24"/>
              </w:rPr>
              <w:t xml:space="preserve">обучающихся в соответствии с приоритетами государственной политики в сфере воспитания на основе российских традиционных духовно-нравственных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 xml:space="preserve">ценностей, правил и норм поведения, принятых в российском обществе, формирование у обучающихся </w:t>
            </w:r>
            <w:r w:rsidR="006D5C4D">
              <w:rPr>
                <w:rFonts w:cs="Times New Roman"/>
                <w:sz w:val="24"/>
                <w:szCs w:val="24"/>
              </w:rPr>
              <w:t>патриотизма, гражданственности.</w:t>
            </w:r>
            <w:proofErr w:type="gramEnd"/>
          </w:p>
        </w:tc>
        <w:tc>
          <w:tcPr>
            <w:tcW w:w="4678" w:type="dxa"/>
            <w:vMerge w:val="restart"/>
          </w:tcPr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Повысить долю обучающихся, вовлеченных в деятельность общественных организаций.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Увеличить число классных руководителей начальных классов образовательных организаций Иланского района, реализующих программу социальной активности учащихся начальных классов «Орлята России».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 xml:space="preserve">Обеспечить участие обучающихся </w:t>
            </w:r>
            <w:r w:rsidR="008E38A8" w:rsidRPr="008E38A8">
              <w:rPr>
                <w:rFonts w:cs="Times New Roman"/>
                <w:sz w:val="24"/>
                <w:szCs w:val="24"/>
              </w:rPr>
              <w:lastRenderedPageBreak/>
              <w:t>образовательных организаций Иланского района в проектах платформы «Россия – страна возможностей».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Реализация в образовательных организациях программ патриотической направленности.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E38A8">
              <w:rPr>
                <w:rFonts w:cs="Times New Roman"/>
                <w:sz w:val="24"/>
                <w:szCs w:val="24"/>
              </w:rPr>
              <w:t xml:space="preserve">Представление и защита программ патриотической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направленностьи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на совещании заместителей директоров по воспитательной работе.</w:t>
            </w:r>
            <w:proofErr w:type="gramEnd"/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Реализация внеурочной деятельности - «Разговоры о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lastRenderedPageBreak/>
              <w:t>важном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>».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Создание и запуск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онлайн-опросника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для выявления отношения школьников к занятиям.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Обеспечить создание и работу в образовательных организациях Центров детских инициатив.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До 01 декабря 2023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Создание в ОО Штабов воспитательной работы.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До 01 ноября 2023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Проведение развивающей экспертизы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воспитательного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 xml:space="preserve"> потенциалы ОО: формирование, развитие, оценка личностных результатов.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Совещание с заместителями директоров по ВР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по результатам воспитанности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 Организовать слет первичных отделений Российского движения детей и молодежи «Движение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 xml:space="preserve"> П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>ервых» в Иланском районе.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Обеспечить участие первичных отделений Российского движения детей и молодежи «Движение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 xml:space="preserve"> П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>ервых» в мероприятиях регионального и федерального уровня.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Советники директора по воспитанию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«Вектор успеха современного классного руководителя» - семинар по включенности РДДМ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Советники директора по воспитанию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Торжественное посвящение в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>«Орлята России» учащихся начальных классов образовательных организаций Иланского района.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Обучающий семинар для классных руководителей по реализации программы развития социальной активности обучающихся «Орлята России»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«Воспитание в контексте современности» (грамотность, воспитание через урок, инфраструктура)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Регистрация «Пушкинской карты»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обучающимся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 xml:space="preserve"> от 14 лет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Проведение еженедельной церемонии поднятия флага и исполнения Гимна РФ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Советники директора по воспитанию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Конкурс на лучшую методическую разработку проведения церемониала поднятия флага и исполнения Гимна РФ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 w:val="restart"/>
          </w:tcPr>
          <w:p w:rsidR="008E38A8" w:rsidRPr="008E38A8" w:rsidRDefault="008E38A8" w:rsidP="006D5C4D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Создание современной мотивирующей образовательной среды </w:t>
            </w:r>
            <w:r w:rsidR="006D5C4D">
              <w:rPr>
                <w:rFonts w:cs="Times New Roman"/>
                <w:sz w:val="24"/>
                <w:szCs w:val="24"/>
              </w:rPr>
              <w:t xml:space="preserve">  как пространства</w:t>
            </w:r>
            <w:r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="006D5C4D">
              <w:rPr>
                <w:rFonts w:cs="Times New Roman"/>
                <w:sz w:val="24"/>
                <w:szCs w:val="24"/>
              </w:rPr>
              <w:t xml:space="preserve">социализации и </w:t>
            </w:r>
            <w:r w:rsidRPr="008E38A8">
              <w:rPr>
                <w:rFonts w:cs="Times New Roman"/>
                <w:sz w:val="24"/>
                <w:szCs w:val="24"/>
              </w:rPr>
              <w:t>разв</w:t>
            </w:r>
            <w:r w:rsidR="006D5C4D">
              <w:rPr>
                <w:rFonts w:cs="Times New Roman"/>
                <w:sz w:val="24"/>
                <w:szCs w:val="24"/>
              </w:rPr>
              <w:t xml:space="preserve">ития </w:t>
            </w:r>
            <w:proofErr w:type="gramStart"/>
            <w:r w:rsidR="006D5C4D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="006D5C4D">
              <w:rPr>
                <w:rFonts w:cs="Times New Roman"/>
                <w:sz w:val="24"/>
                <w:szCs w:val="24"/>
              </w:rPr>
              <w:t>.</w:t>
            </w:r>
            <w:r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="006D5C4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Создание в образовательных организациях Ученического самоуправления.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ВАР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Размещение на сайтах ОО информации о деятельности школьного театра.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Октябрь 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реест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школьных театров, созданных в образовательных учреждениях Иланского района в рамках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>дополнительного образования и внеурочной деятельности.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Внесение в реестр школьных музеев, созданных в ОО Иланского района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Фестиваль театральных постановок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школьных театров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мадиафестиваль</w:t>
            </w:r>
            <w:proofErr w:type="spellEnd"/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Работа ШСК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 w:val="restart"/>
          </w:tcPr>
          <w:p w:rsidR="008E38A8" w:rsidRPr="008E38A8" w:rsidRDefault="00D1087E" w:rsidP="006D5C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Формирование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среды, как образовательного ресурса и как образовательного результата.</w:t>
            </w:r>
            <w:r w:rsidR="006D5C4D">
              <w:rPr>
                <w:rFonts w:cs="Times New Roman"/>
                <w:sz w:val="24"/>
                <w:szCs w:val="24"/>
              </w:rPr>
              <w:t xml:space="preserve"> </w:t>
            </w:r>
            <w:r w:rsidR="008E38A8"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="006D5C4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="008E38A8" w:rsidRPr="008E38A8">
              <w:rPr>
                <w:rFonts w:cs="Times New Roman"/>
                <w:sz w:val="24"/>
                <w:szCs w:val="24"/>
              </w:rPr>
              <w:t>болеющих</w:t>
            </w:r>
            <w:proofErr w:type="gramEnd"/>
            <w:r w:rsidR="008E38A8" w:rsidRPr="008E38A8">
              <w:rPr>
                <w:rFonts w:cs="Times New Roman"/>
                <w:sz w:val="24"/>
                <w:szCs w:val="24"/>
              </w:rPr>
              <w:t xml:space="preserve"> обучающихся.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Default="00DE78C0" w:rsidP="006D5C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D1087E">
              <w:rPr>
                <w:rFonts w:cs="Times New Roman"/>
                <w:sz w:val="24"/>
                <w:szCs w:val="24"/>
              </w:rPr>
              <w:t xml:space="preserve">увеличение </w:t>
            </w:r>
            <w:r w:rsidR="006D5C4D">
              <w:rPr>
                <w:rFonts w:cs="Times New Roman"/>
                <w:sz w:val="24"/>
                <w:szCs w:val="24"/>
              </w:rPr>
              <w:t>чис</w:t>
            </w:r>
            <w:r w:rsidR="00D1087E">
              <w:rPr>
                <w:rFonts w:cs="Times New Roman"/>
                <w:sz w:val="24"/>
                <w:szCs w:val="24"/>
              </w:rPr>
              <w:t>ла</w:t>
            </w:r>
            <w:r w:rsidR="006D5C4D">
              <w:rPr>
                <w:rFonts w:cs="Times New Roman"/>
                <w:sz w:val="24"/>
                <w:szCs w:val="24"/>
              </w:rPr>
              <w:t xml:space="preserve"> детей, привлеченных</w:t>
            </w:r>
            <w:r w:rsidR="008E38A8"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="006D5C4D">
              <w:rPr>
                <w:rFonts w:cs="Times New Roman"/>
                <w:sz w:val="24"/>
                <w:szCs w:val="24"/>
              </w:rPr>
              <w:t xml:space="preserve"> </w:t>
            </w:r>
            <w:r w:rsidR="008E38A8" w:rsidRPr="008E38A8">
              <w:rPr>
                <w:rFonts w:cs="Times New Roman"/>
                <w:sz w:val="24"/>
                <w:szCs w:val="24"/>
              </w:rPr>
              <w:t>к здоровому образу жизни</w:t>
            </w:r>
          </w:p>
          <w:p w:rsidR="00D1087E" w:rsidRPr="008E38A8" w:rsidRDefault="00D1087E" w:rsidP="006D5C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* наличие и реализация в ОО программ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Разработка и защита программ, направленных на формирование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здоровьесберегающей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Разработка управленческих проектов, направленных на снижение заболеваемости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Организация и проведение туристического слета для команд ШСК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Участие обучающихся школьных, муниципальных, зональных и краевых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этапах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 xml:space="preserve"> Всероссийских школьных соревнований «Президентские спортивные игры» и «Президентские состязания»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Инструктора по физической культуре</w:t>
            </w:r>
          </w:p>
        </w:tc>
      </w:tr>
      <w:tr w:rsidR="008E38A8" w:rsidRPr="008E38A8" w:rsidTr="00DE78C0">
        <w:tc>
          <w:tcPr>
            <w:tcW w:w="2552" w:type="dxa"/>
            <w:vMerge w:val="restart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Сопровождение осознанного отношения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 xml:space="preserve"> к профессионально-трудовой сфере,</w:t>
            </w:r>
          </w:p>
          <w:p w:rsidR="008E38A8" w:rsidRPr="008E38A8" w:rsidRDefault="008E38A8" w:rsidP="00A4736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основанного на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>создании условий для формирования у них набора компетенций, необходимых для успешного самоопределения</w:t>
            </w:r>
            <w:r w:rsidR="00A47367">
              <w:rPr>
                <w:rFonts w:cs="Times New Roman"/>
                <w:sz w:val="24"/>
                <w:szCs w:val="24"/>
              </w:rPr>
              <w:t>.</w:t>
            </w:r>
            <w:r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="00A4736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8E38A8" w:rsidRP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 xml:space="preserve">Обеспечить реализацию </w:t>
            </w:r>
            <w:proofErr w:type="spellStart"/>
            <w:r w:rsidR="008E38A8" w:rsidRPr="008E38A8">
              <w:rPr>
                <w:rFonts w:cs="Times New Roman"/>
                <w:sz w:val="24"/>
                <w:szCs w:val="24"/>
              </w:rPr>
              <w:t>профминимума</w:t>
            </w:r>
            <w:proofErr w:type="spellEnd"/>
            <w:r w:rsidR="008E38A8" w:rsidRPr="008E38A8">
              <w:rPr>
                <w:rFonts w:cs="Times New Roman"/>
                <w:sz w:val="24"/>
                <w:szCs w:val="24"/>
              </w:rPr>
              <w:t xml:space="preserve"> в 100% образовательных организаций района.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Обеспечить работу в общеобразовательных организациях района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E38A8" w:rsidRPr="008E38A8">
              <w:rPr>
                <w:rFonts w:cs="Times New Roman"/>
                <w:sz w:val="24"/>
                <w:szCs w:val="24"/>
              </w:rPr>
              <w:t>профклассов</w:t>
            </w:r>
            <w:proofErr w:type="spellEnd"/>
            <w:r w:rsidR="008E38A8" w:rsidRPr="008E38A8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1087E" w:rsidRPr="008E38A8" w:rsidRDefault="00D1087E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*</w:t>
            </w:r>
            <w:r w:rsidR="005D6CBA">
              <w:rPr>
                <w:rFonts w:cs="Times New Roman"/>
                <w:sz w:val="24"/>
                <w:szCs w:val="24"/>
              </w:rPr>
              <w:t>Повысить долю обучающихся 9,11 классов, ориентированных на выбор специальностей в сфере экономики края и поступающих в организации СПО</w:t>
            </w:r>
            <w:proofErr w:type="gramStart"/>
            <w:r w:rsidR="005D6CBA">
              <w:rPr>
                <w:rFonts w:cs="Times New Roman"/>
                <w:sz w:val="24"/>
                <w:szCs w:val="24"/>
              </w:rPr>
              <w:t>,В</w:t>
            </w:r>
            <w:proofErr w:type="gramEnd"/>
            <w:r w:rsidR="005D6CBA">
              <w:rPr>
                <w:rFonts w:cs="Times New Roman"/>
                <w:sz w:val="24"/>
                <w:szCs w:val="24"/>
              </w:rPr>
              <w:t>О края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  <w:p w:rsidR="008E38A8" w:rsidRDefault="00DE78C0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="008E38A8" w:rsidRPr="008E38A8">
              <w:rPr>
                <w:rFonts w:cs="Times New Roman"/>
                <w:sz w:val="24"/>
                <w:szCs w:val="24"/>
              </w:rPr>
              <w:t>Увеличение сетевого взаимодействия по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="008E38A8" w:rsidRPr="008E38A8">
              <w:rPr>
                <w:rFonts w:cs="Times New Roman"/>
                <w:sz w:val="24"/>
                <w:szCs w:val="24"/>
              </w:rPr>
              <w:t>вопросам профориентации среди ОО Иланского района</w:t>
            </w:r>
          </w:p>
          <w:p w:rsidR="00A47367" w:rsidRDefault="00A47367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увеличение числа  участников конкурсов профессионального мастерства</w:t>
            </w:r>
          </w:p>
          <w:p w:rsidR="005D6CBA" w:rsidRPr="008E38A8" w:rsidRDefault="005D6CBA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Разработка плана в соответствии с выбранным уровнем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Посещение внеурочных занятий и родительских собраний, предусмотренных в рамках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профминимума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Создание и запуск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онлайн-опросника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для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 xml:space="preserve"> на выявление отношения к занятиям.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Участие обучающихся образовательных организаций района в проекте «Билет в будущее». 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Организация и проведение совещания (ярмарки) с представлением программ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профклассов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5D6CBA" w:rsidRPr="008E38A8" w:rsidTr="00DE78C0">
        <w:tc>
          <w:tcPr>
            <w:tcW w:w="2552" w:type="dxa"/>
            <w:vMerge/>
          </w:tcPr>
          <w:p w:rsidR="005D6CBA" w:rsidRPr="008E38A8" w:rsidRDefault="005D6CBA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6CBA" w:rsidRPr="008E38A8" w:rsidRDefault="005D6CBA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6CBA" w:rsidRPr="008E38A8" w:rsidRDefault="005D6CBA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Реализация муниципального проекта «Муниципальная модель единого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пространства»</w:t>
            </w:r>
          </w:p>
        </w:tc>
        <w:tc>
          <w:tcPr>
            <w:tcW w:w="2268" w:type="dxa"/>
          </w:tcPr>
          <w:p w:rsidR="005D6CBA" w:rsidRPr="008E38A8" w:rsidRDefault="005D6CBA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5D6CBA" w:rsidRDefault="005D6CBA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Коврижных Л.А.</w:t>
            </w:r>
          </w:p>
          <w:p w:rsidR="005D6CBA" w:rsidRPr="008E38A8" w:rsidRDefault="005D6CBA" w:rsidP="00DE7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Проведение конкурса профессионального мастерства «Юные профессионалы»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c>
          <w:tcPr>
            <w:tcW w:w="2552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онлайн-уроков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по профориентации «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Проекторрия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Гранина Ю.С.</w:t>
            </w:r>
          </w:p>
          <w:p w:rsidR="008E38A8" w:rsidRPr="008E38A8" w:rsidRDefault="008E38A8" w:rsidP="00DE78C0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Зам по ВР</w:t>
            </w:r>
          </w:p>
        </w:tc>
      </w:tr>
    </w:tbl>
    <w:p w:rsidR="00DE78C0" w:rsidRDefault="00DE78C0" w:rsidP="008E38A8">
      <w:pPr>
        <w:spacing w:after="0" w:line="276" w:lineRule="auto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8E38A8" w:rsidRPr="00DE78C0" w:rsidRDefault="008E38A8" w:rsidP="008E38A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DE78C0">
        <w:rPr>
          <w:rFonts w:cs="Times New Roman"/>
          <w:b/>
          <w:bCs/>
          <w:szCs w:val="28"/>
        </w:rPr>
        <w:t>Направление:</w:t>
      </w:r>
      <w:r w:rsidRPr="00DE78C0">
        <w:rPr>
          <w:rFonts w:cs="Times New Roman"/>
          <w:szCs w:val="28"/>
        </w:rPr>
        <w:t xml:space="preserve"> Дополнительное образование</w:t>
      </w:r>
    </w:p>
    <w:p w:rsidR="008E38A8" w:rsidRPr="00DE78C0" w:rsidRDefault="008E38A8" w:rsidP="008E38A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DE78C0">
        <w:rPr>
          <w:rFonts w:cs="Times New Roman"/>
          <w:b/>
          <w:bCs/>
          <w:szCs w:val="28"/>
        </w:rPr>
        <w:t>Цель:</w:t>
      </w:r>
      <w:r w:rsidRPr="00DE78C0">
        <w:rPr>
          <w:rFonts w:cs="Times New Roman"/>
          <w:szCs w:val="28"/>
        </w:rPr>
        <w:t xml:space="preserve"> повышение вариативности дополнительного образования детей, качества и доступности дополнительных образовательных программ для детей.</w:t>
      </w:r>
    </w:p>
    <w:tbl>
      <w:tblPr>
        <w:tblStyle w:val="a4"/>
        <w:tblW w:w="14952" w:type="dxa"/>
        <w:tblInd w:w="40" w:type="dxa"/>
        <w:tblLayout w:type="fixed"/>
        <w:tblLook w:val="04A0"/>
      </w:tblPr>
      <w:tblGrid>
        <w:gridCol w:w="2478"/>
        <w:gridCol w:w="4678"/>
        <w:gridCol w:w="3402"/>
        <w:gridCol w:w="2268"/>
        <w:gridCol w:w="2126"/>
      </w:tblGrid>
      <w:tr w:rsidR="008E38A8" w:rsidRPr="00DE78C0" w:rsidTr="00DE78C0">
        <w:tc>
          <w:tcPr>
            <w:tcW w:w="2478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678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E38A8" w:rsidRPr="00DE78C0" w:rsidTr="00DE78C0">
        <w:tc>
          <w:tcPr>
            <w:tcW w:w="2478" w:type="dxa"/>
            <w:vMerge w:val="restart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Расширить спектр программ базового и продвинутого уровня с учетом современных вызовов, запросов государства и социума </w:t>
            </w:r>
          </w:p>
        </w:tc>
        <w:tc>
          <w:tcPr>
            <w:tcW w:w="4678" w:type="dxa"/>
            <w:vMerge w:val="restart"/>
          </w:tcPr>
          <w:p w:rsidR="008E38A8" w:rsidRPr="00DE78C0" w:rsidRDefault="00DE78C0" w:rsidP="00DE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E38A8" w:rsidRPr="00DE78C0">
              <w:rPr>
                <w:sz w:val="24"/>
                <w:szCs w:val="24"/>
              </w:rPr>
              <w:t>Увеличение доли ДООП базового и продвинутого уровня на 5% (от 58,7%)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Увеличение доли </w:t>
            </w:r>
            <w:proofErr w:type="gramStart"/>
            <w:r w:rsidRPr="00DE78C0">
              <w:rPr>
                <w:sz w:val="24"/>
                <w:szCs w:val="24"/>
              </w:rPr>
              <w:t>качественных</w:t>
            </w:r>
            <w:proofErr w:type="gramEnd"/>
            <w:r w:rsidRPr="00DE78C0">
              <w:rPr>
                <w:sz w:val="24"/>
                <w:szCs w:val="24"/>
              </w:rPr>
              <w:t xml:space="preserve"> ДООП до 100%</w:t>
            </w:r>
          </w:p>
        </w:tc>
        <w:tc>
          <w:tcPr>
            <w:tcW w:w="3402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Районный форум ДО.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Презентация ДООП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Презентация школьных проектно-исследовательских центров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Наставничество в ДО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Григорьева А.Г., руководители школьных проектно-исследовательских центров, </w:t>
            </w:r>
            <w:proofErr w:type="spellStart"/>
            <w:r w:rsidRPr="00DE78C0">
              <w:rPr>
                <w:sz w:val="24"/>
                <w:szCs w:val="24"/>
              </w:rPr>
              <w:t>Шкареденок</w:t>
            </w:r>
            <w:proofErr w:type="spellEnd"/>
            <w:r w:rsidRPr="00DE78C0">
              <w:rPr>
                <w:sz w:val="24"/>
                <w:szCs w:val="24"/>
              </w:rPr>
              <w:t xml:space="preserve"> И.Н., руководители ОО</w:t>
            </w:r>
          </w:p>
        </w:tc>
      </w:tr>
      <w:tr w:rsidR="008E38A8" w:rsidRPr="00DE78C0" w:rsidTr="00DE78C0">
        <w:tc>
          <w:tcPr>
            <w:tcW w:w="24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Видео анонс ДООП с размещением в соц</w:t>
            </w:r>
            <w:proofErr w:type="gramStart"/>
            <w:r w:rsidRPr="00DE78C0">
              <w:rPr>
                <w:sz w:val="24"/>
                <w:szCs w:val="24"/>
              </w:rPr>
              <w:t>.с</w:t>
            </w:r>
            <w:proofErr w:type="gramEnd"/>
            <w:r w:rsidRPr="00DE78C0">
              <w:rPr>
                <w:sz w:val="24"/>
                <w:szCs w:val="24"/>
              </w:rPr>
              <w:t>етях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  <w:tr w:rsidR="008E38A8" w:rsidRPr="00DE78C0" w:rsidTr="00DE78C0">
        <w:tc>
          <w:tcPr>
            <w:tcW w:w="24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Районная экспертиза ДООП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  <w:tr w:rsidR="008E38A8" w:rsidRPr="00DE78C0" w:rsidTr="00DE78C0">
        <w:tc>
          <w:tcPr>
            <w:tcW w:w="2478" w:type="dxa"/>
            <w:vMerge w:val="restart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Обеспечить интеграцию основного, общего и ДО для усиления мотивации детей к познанию и творчеству и учебной деятельности, </w:t>
            </w:r>
            <w:proofErr w:type="gramStart"/>
            <w:r w:rsidRPr="00DE78C0">
              <w:rPr>
                <w:sz w:val="24"/>
                <w:szCs w:val="24"/>
              </w:rPr>
              <w:t>используя</w:t>
            </w:r>
            <w:proofErr w:type="gramEnd"/>
            <w:r w:rsidRPr="00DE78C0">
              <w:rPr>
                <w:sz w:val="24"/>
                <w:szCs w:val="24"/>
              </w:rPr>
              <w:t xml:space="preserve"> в том числе внешние ресурсы и ресурсы точек роста</w:t>
            </w:r>
          </w:p>
        </w:tc>
        <w:tc>
          <w:tcPr>
            <w:tcW w:w="4678" w:type="dxa"/>
          </w:tcPr>
          <w:p w:rsidR="008E38A8" w:rsidRPr="00DE78C0" w:rsidRDefault="00DE78C0" w:rsidP="00DE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E38A8" w:rsidRPr="00DE78C0">
              <w:rPr>
                <w:sz w:val="24"/>
                <w:szCs w:val="24"/>
              </w:rPr>
              <w:t xml:space="preserve">Доля ОО, </w:t>
            </w:r>
            <w:proofErr w:type="gramStart"/>
            <w:r w:rsidR="008E38A8" w:rsidRPr="00DE78C0">
              <w:rPr>
                <w:sz w:val="24"/>
                <w:szCs w:val="24"/>
              </w:rPr>
              <w:t>создавших</w:t>
            </w:r>
            <w:proofErr w:type="gramEnd"/>
            <w:r w:rsidR="008E38A8" w:rsidRPr="00DE78C0">
              <w:rPr>
                <w:sz w:val="24"/>
                <w:szCs w:val="24"/>
              </w:rPr>
              <w:t xml:space="preserve"> школьные проектно-исследовательские центры, не менее 10%</w:t>
            </w:r>
          </w:p>
        </w:tc>
        <w:tc>
          <w:tcPr>
            <w:tcW w:w="3402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Создание на базе Точек роста школьных проектно-исследовательских центров, как структурных подразделений школы 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Копыро О.В., Руководители ОО</w:t>
            </w:r>
          </w:p>
        </w:tc>
      </w:tr>
      <w:tr w:rsidR="008E38A8" w:rsidRPr="00DE78C0" w:rsidTr="00DE78C0">
        <w:tc>
          <w:tcPr>
            <w:tcW w:w="24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8E38A8" w:rsidRPr="00DE78C0" w:rsidRDefault="00DE78C0" w:rsidP="00DE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E38A8" w:rsidRPr="00DE78C0">
              <w:rPr>
                <w:sz w:val="24"/>
                <w:szCs w:val="24"/>
              </w:rPr>
              <w:t>Увеличение доли обучающихся участвующих в различных мероприятиях</w:t>
            </w:r>
            <w:r w:rsidR="001E6AE7">
              <w:rPr>
                <w:sz w:val="24"/>
                <w:szCs w:val="24"/>
              </w:rPr>
              <w:t xml:space="preserve"> </w:t>
            </w:r>
            <w:r w:rsidR="008E38A8" w:rsidRPr="00DE78C0">
              <w:rPr>
                <w:sz w:val="24"/>
                <w:szCs w:val="24"/>
              </w:rPr>
              <w:t>с 1568 до 1650 детей</w:t>
            </w:r>
          </w:p>
        </w:tc>
        <w:tc>
          <w:tcPr>
            <w:tcW w:w="3402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Районная НПК «Найди проблему в районе и реши ее» для </w:t>
            </w:r>
            <w:proofErr w:type="gramStart"/>
            <w:r w:rsidRPr="00DE78C0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26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Копыро О.В., Руководители ОО</w:t>
            </w:r>
          </w:p>
        </w:tc>
      </w:tr>
      <w:tr w:rsidR="008E38A8" w:rsidRPr="00DE78C0" w:rsidTr="00DE78C0">
        <w:tc>
          <w:tcPr>
            <w:tcW w:w="24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Организация НПК в TED</w:t>
            </w:r>
            <w:proofErr w:type="gramStart"/>
            <w:r w:rsidRPr="00DE78C0">
              <w:rPr>
                <w:sz w:val="24"/>
                <w:szCs w:val="24"/>
              </w:rPr>
              <w:t>Х</w:t>
            </w:r>
            <w:proofErr w:type="gramEnd"/>
            <w:r w:rsidRPr="00DE78C0">
              <w:rPr>
                <w:sz w:val="24"/>
                <w:szCs w:val="24"/>
              </w:rPr>
              <w:t xml:space="preserve"> формате 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Клеуш А.А., Григорьева А.Г., Руководители ОО</w:t>
            </w:r>
          </w:p>
        </w:tc>
      </w:tr>
    </w:tbl>
    <w:p w:rsidR="008E38A8" w:rsidRPr="008E38A8" w:rsidRDefault="008E38A8" w:rsidP="008E38A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8E38A8" w:rsidRPr="00DE78C0" w:rsidRDefault="008E38A8" w:rsidP="008E38A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DE78C0">
        <w:rPr>
          <w:rFonts w:cs="Times New Roman"/>
          <w:b/>
          <w:szCs w:val="28"/>
        </w:rPr>
        <w:t>Цель:</w:t>
      </w:r>
      <w:r w:rsidRPr="00DE78C0">
        <w:rPr>
          <w:rFonts w:cs="Times New Roman"/>
          <w:szCs w:val="28"/>
        </w:rPr>
        <w:t xml:space="preserve"> создание эффективной муниципальной системы выявления, развития и поддержки детей и молодежи, в том числе с ОВЗ</w:t>
      </w:r>
    </w:p>
    <w:tbl>
      <w:tblPr>
        <w:tblStyle w:val="a4"/>
        <w:tblW w:w="14952" w:type="dxa"/>
        <w:tblInd w:w="40" w:type="dxa"/>
        <w:tblLook w:val="04A0"/>
      </w:tblPr>
      <w:tblGrid>
        <w:gridCol w:w="2520"/>
        <w:gridCol w:w="4583"/>
        <w:gridCol w:w="3398"/>
        <w:gridCol w:w="2226"/>
        <w:gridCol w:w="2225"/>
      </w:tblGrid>
      <w:tr w:rsidR="008E38A8" w:rsidRPr="00DE78C0" w:rsidTr="00DE78C0">
        <w:tc>
          <w:tcPr>
            <w:tcW w:w="2520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583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398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E38A8" w:rsidRPr="00DE78C0" w:rsidTr="00DE78C0">
        <w:tc>
          <w:tcPr>
            <w:tcW w:w="2520" w:type="dxa"/>
            <w:vMerge w:val="restart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Разработать и реализовать ИОМ/ИУП с учетом особенностей и образовательных потребностей, запросов конкретного обучающегося.</w:t>
            </w:r>
          </w:p>
        </w:tc>
        <w:tc>
          <w:tcPr>
            <w:tcW w:w="4583" w:type="dxa"/>
            <w:vMerge w:val="restart"/>
          </w:tcPr>
          <w:p w:rsidR="008E38A8" w:rsidRPr="00DE78C0" w:rsidRDefault="00DE78C0" w:rsidP="00DE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DE78C0">
              <w:rPr>
                <w:sz w:val="24"/>
                <w:szCs w:val="24"/>
              </w:rPr>
              <w:t xml:space="preserve"> Увеличение</w:t>
            </w:r>
            <w:r w:rsidR="008E38A8" w:rsidRPr="00DE78C0">
              <w:rPr>
                <w:sz w:val="24"/>
                <w:szCs w:val="24"/>
              </w:rPr>
              <w:t xml:space="preserve"> охват</w:t>
            </w:r>
            <w:r>
              <w:rPr>
                <w:sz w:val="24"/>
                <w:szCs w:val="24"/>
              </w:rPr>
              <w:t>а</w:t>
            </w:r>
            <w:r w:rsidR="008E38A8" w:rsidRPr="00DE78C0">
              <w:rPr>
                <w:sz w:val="24"/>
                <w:szCs w:val="24"/>
              </w:rPr>
              <w:t xml:space="preserve"> детей в</w:t>
            </w:r>
            <w:r w:rsidR="001E6AE7">
              <w:rPr>
                <w:sz w:val="24"/>
                <w:szCs w:val="24"/>
              </w:rPr>
              <w:t xml:space="preserve"> </w:t>
            </w:r>
            <w:r w:rsidR="008E38A8" w:rsidRPr="00DE78C0">
              <w:rPr>
                <w:sz w:val="24"/>
                <w:szCs w:val="24"/>
              </w:rPr>
              <w:t>подсистеме «Одаренные дети» системы КИАСУО на 10% (от 1568)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Мониторинг участия детей в мероприятиях федерального Перечня и не относящихся к федеральному Перечню мероприятий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  <w:tcBorders>
              <w:right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Совещание с зам</w:t>
            </w:r>
            <w:proofErr w:type="gramStart"/>
            <w:r w:rsidRPr="00DE78C0">
              <w:rPr>
                <w:sz w:val="24"/>
                <w:szCs w:val="24"/>
              </w:rPr>
              <w:t>.п</w:t>
            </w:r>
            <w:proofErr w:type="gramEnd"/>
            <w:r w:rsidRPr="00DE78C0">
              <w:rPr>
                <w:sz w:val="24"/>
                <w:szCs w:val="24"/>
              </w:rPr>
              <w:t>о ВР на безе МБОУ «Новониколаевская СОШ №9» по предоставлению результатов апробации программ наставничества (ДО, «успешных детей»)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</w:t>
            </w:r>
            <w:r w:rsidR="001E6AE7">
              <w:rPr>
                <w:sz w:val="24"/>
                <w:szCs w:val="24"/>
              </w:rPr>
              <w:t xml:space="preserve"> </w:t>
            </w:r>
            <w:proofErr w:type="spellStart"/>
            <w:r w:rsidRPr="00DE78C0">
              <w:rPr>
                <w:sz w:val="24"/>
                <w:szCs w:val="24"/>
              </w:rPr>
              <w:t>Шкареденок</w:t>
            </w:r>
            <w:proofErr w:type="spellEnd"/>
            <w:r w:rsidRPr="00DE78C0">
              <w:rPr>
                <w:sz w:val="24"/>
                <w:szCs w:val="24"/>
              </w:rPr>
              <w:t xml:space="preserve"> И.Н.,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Реализация районного плана мероприятий с включением мероприятий, относящихся к федеральному Перечню мероприятий 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Районный конкурс «Ученик </w:t>
            </w:r>
            <w:r w:rsidRPr="00DE78C0">
              <w:rPr>
                <w:sz w:val="24"/>
                <w:szCs w:val="24"/>
              </w:rPr>
              <w:lastRenderedPageBreak/>
              <w:t>года 2024»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lastRenderedPageBreak/>
              <w:t xml:space="preserve">Март-апрель 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Григорьева А.Г., </w:t>
            </w:r>
            <w:r w:rsidRPr="00DE78C0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Расширить информационную компанию об анонсирование различных мероприятий через </w:t>
            </w:r>
            <w:proofErr w:type="spellStart"/>
            <w:r w:rsidRPr="00DE78C0">
              <w:rPr>
                <w:sz w:val="24"/>
                <w:szCs w:val="24"/>
              </w:rPr>
              <w:t>гос</w:t>
            </w:r>
            <w:proofErr w:type="gramStart"/>
            <w:r w:rsidRPr="00DE78C0">
              <w:rPr>
                <w:sz w:val="24"/>
                <w:szCs w:val="24"/>
              </w:rPr>
              <w:t>.п</w:t>
            </w:r>
            <w:proofErr w:type="gramEnd"/>
            <w:r w:rsidRPr="00DE78C0">
              <w:rPr>
                <w:sz w:val="24"/>
                <w:szCs w:val="24"/>
              </w:rPr>
              <w:t>аблики</w:t>
            </w:r>
            <w:proofErr w:type="spellEnd"/>
            <w:r w:rsidRPr="00DE78C0">
              <w:rPr>
                <w:sz w:val="24"/>
                <w:szCs w:val="24"/>
              </w:rPr>
              <w:t>, соц.сети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Организация районных интенсивных школ для подготовки обучающихся к </w:t>
            </w:r>
            <w:proofErr w:type="spellStart"/>
            <w:r w:rsidRPr="00DE78C0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Октябрь-январь 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proofErr w:type="spellStart"/>
            <w:r w:rsidRPr="00DE78C0">
              <w:rPr>
                <w:sz w:val="24"/>
                <w:szCs w:val="24"/>
              </w:rPr>
              <w:t>Разработческий</w:t>
            </w:r>
            <w:proofErr w:type="spellEnd"/>
            <w:r w:rsidRPr="00DE78C0">
              <w:rPr>
                <w:sz w:val="24"/>
                <w:szCs w:val="24"/>
              </w:rPr>
              <w:t xml:space="preserve"> семинар </w:t>
            </w:r>
            <w:proofErr w:type="gramStart"/>
            <w:r w:rsidRPr="00DE78C0">
              <w:rPr>
                <w:sz w:val="24"/>
                <w:szCs w:val="24"/>
              </w:rPr>
              <w:t>с</w:t>
            </w:r>
            <w:proofErr w:type="gramEnd"/>
            <w:r w:rsidRPr="00DE78C0">
              <w:rPr>
                <w:sz w:val="24"/>
                <w:szCs w:val="24"/>
              </w:rPr>
              <w:t xml:space="preserve"> </w:t>
            </w:r>
            <w:proofErr w:type="gramStart"/>
            <w:r w:rsidRPr="00DE78C0">
              <w:rPr>
                <w:sz w:val="24"/>
                <w:szCs w:val="24"/>
              </w:rPr>
              <w:t>зам</w:t>
            </w:r>
            <w:proofErr w:type="gramEnd"/>
            <w:r w:rsidRPr="00DE78C0">
              <w:rPr>
                <w:sz w:val="24"/>
                <w:szCs w:val="24"/>
              </w:rPr>
              <w:t>. по ВР по выработке единых регламентов, оценки результатов ДООП, как элемент ВСОКО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Ноябрь</w:t>
            </w:r>
            <w:r w:rsidR="001E6A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Копыро О.В.,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 w:val="restart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Повысить уровень квалификации и профессиональный рост педагогов</w:t>
            </w:r>
          </w:p>
        </w:tc>
        <w:tc>
          <w:tcPr>
            <w:tcW w:w="4583" w:type="dxa"/>
            <w:vMerge w:val="restart"/>
          </w:tcPr>
          <w:p w:rsidR="008E38A8" w:rsidRPr="00DE78C0" w:rsidRDefault="00DE78C0" w:rsidP="00DE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DE78C0">
              <w:rPr>
                <w:sz w:val="24"/>
                <w:szCs w:val="24"/>
              </w:rPr>
              <w:t xml:space="preserve"> Увеличение</w:t>
            </w:r>
            <w:r w:rsidR="008E38A8" w:rsidRPr="00DE78C0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а</w:t>
            </w:r>
            <w:r w:rsidR="008E38A8" w:rsidRPr="00DE78C0">
              <w:rPr>
                <w:sz w:val="24"/>
                <w:szCs w:val="24"/>
              </w:rPr>
              <w:t xml:space="preserve"> педагогов, прошедших курсовую подготовку до 70% от общего числа,</w:t>
            </w:r>
          </w:p>
          <w:p w:rsidR="008E38A8" w:rsidRPr="00DE78C0" w:rsidRDefault="00DE78C0" w:rsidP="00DE78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</w:t>
            </w:r>
            <w:r w:rsidRPr="00DE78C0">
              <w:rPr>
                <w:sz w:val="24"/>
                <w:szCs w:val="24"/>
              </w:rPr>
              <w:t xml:space="preserve"> Увеличение</w:t>
            </w:r>
            <w:r w:rsidR="008E38A8" w:rsidRPr="00DE78C0">
              <w:rPr>
                <w:sz w:val="24"/>
                <w:szCs w:val="24"/>
              </w:rPr>
              <w:t xml:space="preserve"> охват педагогов ДО, имеющих </w:t>
            </w:r>
            <w:r w:rsidRPr="00DE78C0">
              <w:rPr>
                <w:sz w:val="24"/>
                <w:szCs w:val="24"/>
              </w:rPr>
              <w:t>аттестаци</w:t>
            </w:r>
            <w:r>
              <w:rPr>
                <w:sz w:val="24"/>
                <w:szCs w:val="24"/>
              </w:rPr>
              <w:t>ю</w:t>
            </w:r>
            <w:r w:rsidR="008E38A8" w:rsidRPr="00DE78C0">
              <w:rPr>
                <w:sz w:val="24"/>
                <w:szCs w:val="24"/>
              </w:rPr>
              <w:t xml:space="preserve"> по должности, педагог дополнительного образования</w:t>
            </w:r>
            <w:proofErr w:type="gramEnd"/>
          </w:p>
          <w:p w:rsidR="008E38A8" w:rsidRPr="00DE78C0" w:rsidRDefault="00DE78C0" w:rsidP="00DE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DE78C0">
              <w:rPr>
                <w:sz w:val="24"/>
                <w:szCs w:val="24"/>
              </w:rPr>
              <w:t xml:space="preserve"> Увеличение</w:t>
            </w:r>
            <w:r w:rsidR="008E38A8" w:rsidRPr="00DE78C0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а</w:t>
            </w:r>
            <w:r w:rsidR="008E38A8" w:rsidRPr="00DE78C0">
              <w:rPr>
                <w:sz w:val="24"/>
                <w:szCs w:val="24"/>
              </w:rPr>
              <w:t xml:space="preserve"> участников в профессиональных конкурсах </w:t>
            </w: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Мониторинг прохождения курсовой подготовки: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Как педагог ДО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Как педагог ДО по своему направлению</w:t>
            </w:r>
          </w:p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Как специалист, работающий с высокомотивированными детьми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Аттестация по должности педагог дополнительного образования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Стажировки на базе краевых учреждений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Участие в работе районных опорных/стажерских площадок, а также в конкурсах различного уровня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DE78C0" w:rsidTr="00DE78C0">
        <w:tc>
          <w:tcPr>
            <w:tcW w:w="2520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Районный конкурс педагогов дополнительного образования «Педагог будущего»</w:t>
            </w:r>
          </w:p>
        </w:tc>
        <w:tc>
          <w:tcPr>
            <w:tcW w:w="2226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25" w:type="dxa"/>
          </w:tcPr>
          <w:p w:rsidR="008E38A8" w:rsidRPr="00DE78C0" w:rsidRDefault="008E38A8" w:rsidP="00DE78C0">
            <w:pPr>
              <w:rPr>
                <w:sz w:val="24"/>
                <w:szCs w:val="24"/>
              </w:rPr>
            </w:pPr>
            <w:r w:rsidRPr="00DE78C0">
              <w:rPr>
                <w:sz w:val="24"/>
                <w:szCs w:val="24"/>
              </w:rPr>
              <w:t>Григорьева А.Г., Руководители ОО</w:t>
            </w:r>
          </w:p>
        </w:tc>
      </w:tr>
    </w:tbl>
    <w:p w:rsidR="008E38A8" w:rsidRPr="008E38A8" w:rsidRDefault="008E38A8" w:rsidP="008E38A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8E38A8" w:rsidRPr="00DE78C0" w:rsidRDefault="008E38A8" w:rsidP="008E38A8">
      <w:pPr>
        <w:spacing w:after="0" w:line="276" w:lineRule="auto"/>
        <w:jc w:val="both"/>
        <w:rPr>
          <w:rFonts w:cs="Times New Roman"/>
          <w:szCs w:val="28"/>
        </w:rPr>
      </w:pPr>
      <w:r w:rsidRPr="00DE78C0">
        <w:rPr>
          <w:rFonts w:cs="Times New Roman"/>
          <w:b/>
          <w:bCs/>
          <w:szCs w:val="28"/>
        </w:rPr>
        <w:t>Направление:</w:t>
      </w:r>
      <w:r w:rsidRPr="00DE78C0">
        <w:rPr>
          <w:rFonts w:cs="Times New Roman"/>
          <w:szCs w:val="28"/>
        </w:rPr>
        <w:t xml:space="preserve"> «Учитель. Школьная команда»</w:t>
      </w:r>
    </w:p>
    <w:p w:rsidR="008E38A8" w:rsidRPr="00DE78C0" w:rsidRDefault="008E38A8" w:rsidP="008E38A8">
      <w:pPr>
        <w:spacing w:after="0"/>
        <w:jc w:val="both"/>
        <w:rPr>
          <w:rFonts w:cs="Times New Roman"/>
          <w:szCs w:val="28"/>
        </w:rPr>
      </w:pPr>
      <w:r w:rsidRPr="00DE78C0">
        <w:rPr>
          <w:rFonts w:cs="Times New Roman"/>
          <w:b/>
          <w:bCs/>
          <w:szCs w:val="28"/>
        </w:rPr>
        <w:lastRenderedPageBreak/>
        <w:t xml:space="preserve">Цель: </w:t>
      </w:r>
      <w:r w:rsidRPr="00DE78C0">
        <w:rPr>
          <w:rFonts w:cs="Times New Roman"/>
          <w:szCs w:val="28"/>
        </w:rPr>
        <w:t>создание единого научно-методического пространства сопровождения педагогических работников и управленческих кадров, обеспечивающего взаимодействие субъектов научно-методической деятельности муниципального и институционального (образовательных организаций) уровней для осуществления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</w:t>
      </w:r>
    </w:p>
    <w:p w:rsidR="008E38A8" w:rsidRPr="008E38A8" w:rsidRDefault="008E38A8" w:rsidP="008E38A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4"/>
        <w:tblW w:w="14952" w:type="dxa"/>
        <w:tblInd w:w="40" w:type="dxa"/>
        <w:tblLook w:val="04A0"/>
      </w:tblPr>
      <w:tblGrid>
        <w:gridCol w:w="2532"/>
        <w:gridCol w:w="4766"/>
        <w:gridCol w:w="3543"/>
        <w:gridCol w:w="1843"/>
        <w:gridCol w:w="2268"/>
      </w:tblGrid>
      <w:tr w:rsidR="008E38A8" w:rsidRPr="00DE78C0" w:rsidTr="008E38A8">
        <w:tc>
          <w:tcPr>
            <w:tcW w:w="2532" w:type="dxa"/>
          </w:tcPr>
          <w:p w:rsidR="008E38A8" w:rsidRPr="00DE78C0" w:rsidRDefault="008E38A8" w:rsidP="00DE78C0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766" w:type="dxa"/>
          </w:tcPr>
          <w:p w:rsidR="008E38A8" w:rsidRPr="00DE78C0" w:rsidRDefault="008E38A8" w:rsidP="00DE78C0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543" w:type="dxa"/>
          </w:tcPr>
          <w:p w:rsidR="008E38A8" w:rsidRPr="00DE78C0" w:rsidRDefault="008E38A8" w:rsidP="00DE78C0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8E38A8" w:rsidRPr="00DE78C0" w:rsidRDefault="008E38A8" w:rsidP="00DE78C0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8E38A8" w:rsidRPr="00DE78C0" w:rsidRDefault="008E38A8" w:rsidP="00DE78C0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DE78C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E38A8" w:rsidRPr="008E38A8" w:rsidTr="008E38A8">
        <w:tc>
          <w:tcPr>
            <w:tcW w:w="2532" w:type="dxa"/>
            <w:vMerge w:val="restart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Обеспечить координацию деятельности субъектов муниципальной системы научно-методического сопровождения для развития пространства профессионального развития педагогов</w:t>
            </w:r>
          </w:p>
        </w:tc>
        <w:tc>
          <w:tcPr>
            <w:tcW w:w="4766" w:type="dxa"/>
            <w:vMerge w:val="restart"/>
          </w:tcPr>
          <w:p w:rsidR="008E38A8" w:rsidRPr="008E38A8" w:rsidRDefault="00DE78C0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</w:t>
            </w:r>
            <w:r w:rsidR="008E38A8" w:rsidRPr="008E38A8">
              <w:rPr>
                <w:sz w:val="24"/>
                <w:szCs w:val="24"/>
              </w:rPr>
              <w:t>величение доли учителей, которые возглавили профессиональные сообщества по приоритетным направлениям, в том числе формирование функциональной грамотности, введение обновленного</w:t>
            </w:r>
            <w:r w:rsidR="001E6AE7">
              <w:rPr>
                <w:sz w:val="24"/>
                <w:szCs w:val="24"/>
              </w:rPr>
              <w:t xml:space="preserve"> </w:t>
            </w:r>
            <w:r w:rsidR="008E38A8" w:rsidRPr="008E38A8">
              <w:rPr>
                <w:sz w:val="24"/>
                <w:szCs w:val="24"/>
              </w:rPr>
              <w:t>ФГОС;</w:t>
            </w:r>
          </w:p>
          <w:p w:rsidR="008E38A8" w:rsidRPr="008E38A8" w:rsidRDefault="00DE78C0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</w:t>
            </w:r>
            <w:r w:rsidR="008E38A8" w:rsidRPr="008E38A8">
              <w:rPr>
                <w:sz w:val="24"/>
                <w:szCs w:val="24"/>
              </w:rPr>
              <w:t xml:space="preserve">величение доли учителей вовлеченных в разные формы адресной поддержки и сопровождение, в том числе включенных в «горизонтальное обучение»; </w:t>
            </w:r>
          </w:p>
          <w:p w:rsidR="008E38A8" w:rsidRPr="008E38A8" w:rsidRDefault="00DE78C0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</w:t>
            </w:r>
            <w:r w:rsidR="008E38A8" w:rsidRPr="008E38A8">
              <w:rPr>
                <w:sz w:val="24"/>
                <w:szCs w:val="24"/>
              </w:rPr>
              <w:t>величение доли учителей, которые разработали ИОМ с целью мотивации к инновационной деятельности.</w:t>
            </w: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Муниципальная Школа молодого педагога (по отдельному плану)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68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Понкратенко Л.Ю. 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Совет молодых педагогов</w:t>
            </w:r>
          </w:p>
        </w:tc>
      </w:tr>
      <w:tr w:rsidR="008E38A8" w:rsidRPr="008E38A8" w:rsidTr="008E38A8">
        <w:tc>
          <w:tcPr>
            <w:tcW w:w="2532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Предметные педагогические сообщества (по отдельному плану)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Понкратенко Л.Ю. 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Турова Т.А.</w:t>
            </w:r>
          </w:p>
        </w:tc>
      </w:tr>
      <w:tr w:rsidR="008E38A8" w:rsidRPr="008E38A8" w:rsidTr="008E38A8">
        <w:trPr>
          <w:trHeight w:val="1399"/>
        </w:trPr>
        <w:tc>
          <w:tcPr>
            <w:tcW w:w="2532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Осенняя, зимняя весенняя Неделя предъявление результатов профессиональной деятельности педагогами, реализующих ИОМ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Ноябрь 2023, февраль 2024,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апрель 2024</w:t>
            </w:r>
          </w:p>
        </w:tc>
        <w:tc>
          <w:tcPr>
            <w:tcW w:w="2268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Копыро</w:t>
            </w:r>
            <w:r w:rsidR="001E6AE7" w:rsidRPr="008E38A8">
              <w:rPr>
                <w:sz w:val="24"/>
                <w:szCs w:val="24"/>
              </w:rPr>
              <w:t xml:space="preserve"> О.В.</w:t>
            </w:r>
            <w:r w:rsidRPr="008E38A8">
              <w:rPr>
                <w:sz w:val="24"/>
                <w:szCs w:val="24"/>
              </w:rPr>
              <w:t>,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Понкратенко Л.Ю. 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Турова Т.А.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DE78C0">
        <w:trPr>
          <w:trHeight w:val="633"/>
        </w:trPr>
        <w:tc>
          <w:tcPr>
            <w:tcW w:w="2532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tabs>
                <w:tab w:val="left" w:pos="747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E38A8">
              <w:rPr>
                <w:sz w:val="24"/>
                <w:szCs w:val="24"/>
              </w:rPr>
              <w:t>К</w:t>
            </w:r>
            <w:proofErr w:type="gramEnd"/>
            <w:r w:rsidRPr="008E38A8">
              <w:rPr>
                <w:sz w:val="24"/>
                <w:szCs w:val="24"/>
              </w:rPr>
              <w:tab/>
              <w:t>Конкурс профессионального мастерства «</w:t>
            </w:r>
            <w:proofErr w:type="spellStart"/>
            <w:r w:rsidRPr="008E38A8">
              <w:rPr>
                <w:sz w:val="24"/>
                <w:szCs w:val="24"/>
              </w:rPr>
              <w:t>Пелагог</w:t>
            </w:r>
            <w:proofErr w:type="spellEnd"/>
            <w:r w:rsidRPr="008E38A8">
              <w:rPr>
                <w:sz w:val="24"/>
                <w:szCs w:val="24"/>
              </w:rPr>
              <w:t xml:space="preserve"> года 2024»</w:t>
            </w:r>
          </w:p>
          <w:p w:rsidR="008E38A8" w:rsidRPr="008E38A8" w:rsidRDefault="008E38A8" w:rsidP="001E6AE7">
            <w:pPr>
              <w:pStyle w:val="2"/>
              <w:tabs>
                <w:tab w:val="left" w:pos="747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Декабрь2023-январь 2024</w:t>
            </w:r>
          </w:p>
        </w:tc>
        <w:tc>
          <w:tcPr>
            <w:tcW w:w="2268" w:type="dxa"/>
          </w:tcPr>
          <w:p w:rsidR="008E38A8" w:rsidRPr="008E38A8" w:rsidRDefault="001E6AE7" w:rsidP="001E6A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Понкратенко Л.Ю. </w:t>
            </w:r>
            <w:r w:rsidR="008E38A8" w:rsidRPr="008E38A8">
              <w:rPr>
                <w:rFonts w:cs="Times New Roman"/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8E38A8" w:rsidRPr="008E38A8" w:rsidTr="008E38A8">
        <w:tc>
          <w:tcPr>
            <w:tcW w:w="2532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 xml:space="preserve">Продолжить деятельность муниципальных методических активов, включающих педагогов-наставников, педагогов-методистов, для освоения и применения педагогами образовательных технологий, направленных на достижение </w:t>
            </w:r>
            <w:r w:rsidRPr="008E38A8">
              <w:rPr>
                <w:sz w:val="24"/>
                <w:szCs w:val="24"/>
              </w:rPr>
              <w:lastRenderedPageBreak/>
              <w:t>результатов в соответствии с ФГОС во всех МО</w:t>
            </w:r>
          </w:p>
        </w:tc>
        <w:tc>
          <w:tcPr>
            <w:tcW w:w="4766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8E38A8" w:rsidRPr="008E38A8">
              <w:rPr>
                <w:sz w:val="24"/>
                <w:szCs w:val="24"/>
              </w:rPr>
              <w:t>100% ОО осуществляют деятельность педагоги-методисты ММА;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</w:t>
            </w:r>
            <w:r w:rsidR="008E38A8" w:rsidRPr="008E38A8">
              <w:rPr>
                <w:sz w:val="24"/>
                <w:szCs w:val="24"/>
              </w:rPr>
              <w:t xml:space="preserve">е менее 70% педагогов школ </w:t>
            </w:r>
            <w:proofErr w:type="gramStart"/>
            <w:r w:rsidR="008E38A8" w:rsidRPr="008E38A8">
              <w:rPr>
                <w:sz w:val="24"/>
                <w:szCs w:val="24"/>
              </w:rPr>
              <w:t>охвачены</w:t>
            </w:r>
            <w:proofErr w:type="gramEnd"/>
            <w:r w:rsidR="008E38A8" w:rsidRPr="008E38A8">
              <w:rPr>
                <w:sz w:val="24"/>
                <w:szCs w:val="24"/>
              </w:rPr>
              <w:t xml:space="preserve"> сопровождением педагогами-методистами ММА;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</w:t>
            </w:r>
            <w:r w:rsidR="008E38A8" w:rsidRPr="008E38A8">
              <w:rPr>
                <w:sz w:val="24"/>
                <w:szCs w:val="24"/>
              </w:rPr>
              <w:t>е менее 30 педагогов находятся на сопровождении методистов РМА</w:t>
            </w: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Реализация муниципального проекта «Муниципальный методический Актив» (по отдельному плану мероприятий)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Кохан</w:t>
            </w:r>
            <w:r w:rsidR="001E6AE7" w:rsidRPr="008E38A8">
              <w:rPr>
                <w:sz w:val="24"/>
                <w:szCs w:val="24"/>
              </w:rPr>
              <w:t xml:space="preserve"> Н.С.</w:t>
            </w:r>
            <w:r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Борисова</w:t>
            </w:r>
            <w:r w:rsidR="001E6AE7" w:rsidRPr="008E38A8">
              <w:rPr>
                <w:sz w:val="24"/>
                <w:szCs w:val="24"/>
              </w:rPr>
              <w:t xml:space="preserve"> И.Н.</w:t>
            </w:r>
            <w:r w:rsidRPr="008E38A8">
              <w:rPr>
                <w:sz w:val="24"/>
                <w:szCs w:val="24"/>
              </w:rPr>
              <w:t xml:space="preserve">, 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Демешкевич</w:t>
            </w:r>
            <w:r w:rsidR="001E6AE7" w:rsidRPr="008E38A8">
              <w:rPr>
                <w:sz w:val="24"/>
                <w:szCs w:val="24"/>
              </w:rPr>
              <w:t xml:space="preserve"> С.С.</w:t>
            </w:r>
          </w:p>
        </w:tc>
      </w:tr>
      <w:tr w:rsidR="008E38A8" w:rsidRPr="008E38A8" w:rsidTr="008E38A8">
        <w:trPr>
          <w:trHeight w:val="801"/>
        </w:trPr>
        <w:tc>
          <w:tcPr>
            <w:tcW w:w="2532" w:type="dxa"/>
            <w:vMerge w:val="restart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lastRenderedPageBreak/>
              <w:t>Расширить контур муниципальной системы наставничества с включением всех (100%) образовательных организаций с усилением механизмов встраивания новых квалификационных категорий «педагог-наставник», «педагог-методист» в единую муниципальную систему сопровождения педагогов</w:t>
            </w:r>
          </w:p>
        </w:tc>
        <w:tc>
          <w:tcPr>
            <w:tcW w:w="4766" w:type="dxa"/>
            <w:vMerge w:val="restart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*</w:t>
            </w:r>
            <w:r w:rsidR="008E38A8" w:rsidRPr="008E38A8">
              <w:rPr>
                <w:sz w:val="24"/>
                <w:szCs w:val="24"/>
              </w:rPr>
              <w:t>100% молодых педагогов включены в систему профессиональной поддержки – наставничество;</w:t>
            </w:r>
            <w:proofErr w:type="gramEnd"/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E38A8" w:rsidRPr="008E38A8">
              <w:rPr>
                <w:sz w:val="24"/>
                <w:szCs w:val="24"/>
              </w:rPr>
              <w:t>100% ОО развернута система наставничества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</w:t>
            </w:r>
            <w:r w:rsidR="008E38A8" w:rsidRPr="008E38A8">
              <w:rPr>
                <w:sz w:val="24"/>
                <w:szCs w:val="24"/>
              </w:rPr>
              <w:t>величение доли педагогов-наставников;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*У</w:t>
            </w:r>
            <w:r w:rsidR="008E38A8" w:rsidRPr="008E38A8">
              <w:rPr>
                <w:sz w:val="24"/>
                <w:szCs w:val="24"/>
              </w:rPr>
              <w:t xml:space="preserve">величение количества ОО, </w:t>
            </w:r>
            <w:proofErr w:type="gramStart"/>
            <w:r w:rsidR="008E38A8" w:rsidRPr="008E38A8">
              <w:rPr>
                <w:sz w:val="24"/>
                <w:szCs w:val="24"/>
              </w:rPr>
              <w:t>принявших</w:t>
            </w:r>
            <w:proofErr w:type="gramEnd"/>
            <w:r w:rsidR="008E38A8" w:rsidRPr="008E38A8">
              <w:rPr>
                <w:sz w:val="24"/>
                <w:szCs w:val="24"/>
              </w:rPr>
              <w:t xml:space="preserve"> участие в региональном конкурсе «Лучшие практики наставничества»;</w:t>
            </w:r>
          </w:p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</w:t>
            </w:r>
            <w:r w:rsidR="008E38A8" w:rsidRPr="008E38A8">
              <w:rPr>
                <w:sz w:val="24"/>
                <w:szCs w:val="24"/>
              </w:rPr>
              <w:t>оявление педагогов (высшая квалификационная категория) изъявивших желание пройти аттестацию на квалификационную категорию «педагог-наставник», «педагог-методист»</w:t>
            </w: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Муниципальная Школа наставника «Движение вверх» (по отдельному плану)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Понкратенко Л.Ю. </w:t>
            </w:r>
          </w:p>
        </w:tc>
      </w:tr>
      <w:tr w:rsidR="008E38A8" w:rsidRPr="008E38A8" w:rsidTr="008E38A8">
        <w:trPr>
          <w:trHeight w:val="801"/>
        </w:trPr>
        <w:tc>
          <w:tcPr>
            <w:tcW w:w="2532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Участие педагогов Иланского района в краевом форуме «</w:t>
            </w:r>
            <w:proofErr w:type="gramStart"/>
            <w:r w:rsidRPr="008E38A8">
              <w:rPr>
                <w:sz w:val="24"/>
                <w:szCs w:val="24"/>
                <w:lang w:val="en-US"/>
              </w:rPr>
              <w:t>PRO</w:t>
            </w:r>
            <w:proofErr w:type="gramEnd"/>
            <w:r w:rsidRPr="008E38A8">
              <w:rPr>
                <w:sz w:val="24"/>
                <w:szCs w:val="24"/>
              </w:rPr>
              <w:t>наставничество»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Октябрь 2023</w:t>
            </w:r>
          </w:p>
        </w:tc>
        <w:tc>
          <w:tcPr>
            <w:tcW w:w="2268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Понкратенко Л.Ю. 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Брусенко</w:t>
            </w:r>
            <w:r w:rsidR="001E6AE7" w:rsidRPr="008E38A8">
              <w:rPr>
                <w:sz w:val="24"/>
                <w:szCs w:val="24"/>
              </w:rPr>
              <w:t xml:space="preserve"> В.В.</w:t>
            </w:r>
            <w:r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Филатова</w:t>
            </w:r>
            <w:r w:rsidR="001E6AE7" w:rsidRPr="008E38A8">
              <w:rPr>
                <w:sz w:val="24"/>
                <w:szCs w:val="24"/>
              </w:rPr>
              <w:t xml:space="preserve"> Л.Ф.</w:t>
            </w:r>
          </w:p>
        </w:tc>
      </w:tr>
      <w:tr w:rsidR="008E38A8" w:rsidRPr="008E38A8" w:rsidTr="008E38A8">
        <w:trPr>
          <w:trHeight w:val="4456"/>
        </w:trPr>
        <w:tc>
          <w:tcPr>
            <w:tcW w:w="2532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66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E38A8">
              <w:rPr>
                <w:sz w:val="24"/>
                <w:szCs w:val="24"/>
              </w:rPr>
              <w:t>К</w:t>
            </w:r>
            <w:proofErr w:type="gramEnd"/>
            <w:r w:rsidRPr="008E38A8">
              <w:rPr>
                <w:sz w:val="24"/>
                <w:szCs w:val="24"/>
              </w:rPr>
              <w:t xml:space="preserve"> Муниципальный конкурс</w:t>
            </w:r>
            <w:r w:rsidR="001E6AE7">
              <w:rPr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«Наставник – мастер своего дела»</w:t>
            </w:r>
          </w:p>
        </w:tc>
        <w:tc>
          <w:tcPr>
            <w:tcW w:w="1843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Апрель 2024</w:t>
            </w:r>
          </w:p>
        </w:tc>
        <w:tc>
          <w:tcPr>
            <w:tcW w:w="22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Понкратенко</w:t>
            </w:r>
            <w:r w:rsidR="001E6AE7" w:rsidRPr="008E38A8">
              <w:rPr>
                <w:rFonts w:cs="Times New Roman"/>
                <w:sz w:val="24"/>
                <w:szCs w:val="24"/>
              </w:rPr>
              <w:t xml:space="preserve"> Л.Ю.</w:t>
            </w:r>
            <w:r w:rsidRPr="008E38A8">
              <w:rPr>
                <w:rFonts w:cs="Times New Roman"/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</w:tbl>
    <w:p w:rsidR="008E38A8" w:rsidRPr="008E38A8" w:rsidRDefault="008E38A8" w:rsidP="008E38A8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8E38A8" w:rsidRPr="001E6AE7" w:rsidRDefault="008E38A8" w:rsidP="008E38A8">
      <w:pPr>
        <w:spacing w:after="0" w:line="276" w:lineRule="auto"/>
        <w:jc w:val="both"/>
        <w:rPr>
          <w:rFonts w:cs="Times New Roman"/>
          <w:szCs w:val="28"/>
        </w:rPr>
      </w:pPr>
      <w:r w:rsidRPr="001E6AE7">
        <w:rPr>
          <w:rFonts w:cs="Times New Roman"/>
          <w:b/>
          <w:bCs/>
          <w:szCs w:val="28"/>
        </w:rPr>
        <w:t>Направление:</w:t>
      </w:r>
      <w:r w:rsidRPr="001E6AE7">
        <w:rPr>
          <w:rFonts w:cs="Times New Roman"/>
          <w:szCs w:val="28"/>
        </w:rPr>
        <w:t xml:space="preserve"> «Дошкольное образование»</w:t>
      </w:r>
    </w:p>
    <w:p w:rsidR="008E38A8" w:rsidRPr="001E6AE7" w:rsidRDefault="008E38A8" w:rsidP="008E38A8">
      <w:pPr>
        <w:spacing w:after="0"/>
        <w:jc w:val="both"/>
        <w:rPr>
          <w:rFonts w:cs="Times New Roman"/>
          <w:szCs w:val="28"/>
        </w:rPr>
      </w:pPr>
      <w:r w:rsidRPr="001E6AE7">
        <w:rPr>
          <w:rFonts w:cs="Times New Roman"/>
          <w:b/>
          <w:bCs/>
          <w:szCs w:val="28"/>
        </w:rPr>
        <w:t xml:space="preserve">Цель: </w:t>
      </w:r>
      <w:r w:rsidRPr="001E6AE7">
        <w:rPr>
          <w:rFonts w:cs="Times New Roman"/>
          <w:szCs w:val="28"/>
        </w:rPr>
        <w:t xml:space="preserve">создание условий для доступного качественного дошкольного образования, направленного на развитие и эмоциональное благополучие детей с учетом их возрастных и индивидуальных особенностей, образовательных потребностей и интересов в контексте единого образовательного пространства муниципалитета. </w:t>
      </w:r>
    </w:p>
    <w:p w:rsidR="008E38A8" w:rsidRPr="001E6AE7" w:rsidRDefault="008E38A8" w:rsidP="008E38A8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tbl>
      <w:tblPr>
        <w:tblStyle w:val="a4"/>
        <w:tblW w:w="14780" w:type="dxa"/>
        <w:tblInd w:w="108" w:type="dxa"/>
        <w:tblLayout w:type="fixed"/>
        <w:tblLook w:val="04A0"/>
      </w:tblPr>
      <w:tblGrid>
        <w:gridCol w:w="2410"/>
        <w:gridCol w:w="4820"/>
        <w:gridCol w:w="3468"/>
        <w:gridCol w:w="1835"/>
        <w:gridCol w:w="2247"/>
      </w:tblGrid>
      <w:tr w:rsidR="008E38A8" w:rsidRPr="001E6AE7" w:rsidTr="001E6AE7">
        <w:tc>
          <w:tcPr>
            <w:tcW w:w="2410" w:type="dxa"/>
          </w:tcPr>
          <w:p w:rsidR="008E38A8" w:rsidRPr="001E6AE7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820" w:type="dxa"/>
          </w:tcPr>
          <w:p w:rsidR="008E38A8" w:rsidRPr="001E6AE7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468" w:type="dxa"/>
          </w:tcPr>
          <w:p w:rsidR="008E38A8" w:rsidRPr="001E6AE7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5" w:type="dxa"/>
          </w:tcPr>
          <w:p w:rsidR="008E38A8" w:rsidRPr="001E6AE7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47" w:type="dxa"/>
          </w:tcPr>
          <w:p w:rsidR="008E38A8" w:rsidRPr="001E6AE7" w:rsidRDefault="008E38A8" w:rsidP="001E6AE7">
            <w:pPr>
              <w:pStyle w:val="2"/>
              <w:shd w:val="clear" w:color="auto" w:fill="auto"/>
              <w:spacing w:after="0" w:line="326" w:lineRule="exact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E38A8" w:rsidRPr="008E38A8" w:rsidTr="001E6AE7">
        <w:tc>
          <w:tcPr>
            <w:tcW w:w="2410" w:type="dxa"/>
            <w:vMerge w:val="restart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Обеспечить координацию по организации индивидуализации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образования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 xml:space="preserve">через </w:t>
            </w:r>
            <w:r w:rsidRPr="008E38A8">
              <w:rPr>
                <w:sz w:val="24"/>
                <w:szCs w:val="24"/>
              </w:rPr>
              <w:lastRenderedPageBreak/>
              <w:t>реализацию ОП ДО</w:t>
            </w:r>
          </w:p>
        </w:tc>
        <w:tc>
          <w:tcPr>
            <w:tcW w:w="4820" w:type="dxa"/>
            <w:vMerge w:val="restart"/>
          </w:tcPr>
          <w:p w:rsidR="008E38A8" w:rsidRPr="008E38A8" w:rsidRDefault="008E38A8" w:rsidP="001E6AE7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8E38A8">
              <w:rPr>
                <w:sz w:val="24"/>
                <w:szCs w:val="24"/>
              </w:rPr>
              <w:lastRenderedPageBreak/>
              <w:t>- доля</w:t>
            </w:r>
            <w:r w:rsidRPr="008E38A8">
              <w:rPr>
                <w:spacing w:val="59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ДОО,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в которых</w:t>
            </w:r>
            <w:r w:rsidRPr="008E38A8">
              <w:rPr>
                <w:spacing w:val="8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прошли</w:t>
            </w:r>
            <w:r w:rsidRPr="008E38A8">
              <w:rPr>
                <w:spacing w:val="10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экспертизу ОП ДО</w:t>
            </w:r>
            <w:r w:rsidR="001E6AE7">
              <w:rPr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на</w:t>
            </w:r>
            <w:r w:rsidR="001E6AE7">
              <w:rPr>
                <w:spacing w:val="-57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муниципальном уровне по разработанным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критериям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оценки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качества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образовательных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программ</w:t>
            </w:r>
            <w:r w:rsidR="001E6AE7">
              <w:rPr>
                <w:spacing w:val="-67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дошкольного</w:t>
            </w:r>
            <w:r w:rsidRPr="008E38A8">
              <w:rPr>
                <w:spacing w:val="-4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образования, преемственные</w:t>
            </w:r>
            <w:r w:rsidRPr="008E38A8">
              <w:rPr>
                <w:spacing w:val="-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с</w:t>
            </w:r>
            <w:r w:rsidRPr="008E38A8">
              <w:rPr>
                <w:spacing w:val="-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МКДО;</w:t>
            </w:r>
            <w:proofErr w:type="gramEnd"/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- доля обновленных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парциальных программ, программ дополнительного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дошкольного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области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учета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индивидуальных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особенностей</w:t>
            </w:r>
            <w:r w:rsidRPr="008E38A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развития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детей,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их</w:t>
            </w:r>
            <w:r w:rsidRPr="008E38A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интересов</w:t>
            </w:r>
            <w:r w:rsidRPr="008E38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инициатив;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-увеличилась доля педагогов,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включенных в процесс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повышения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квалификации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направленный на освоение технологий индивидуализации;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 увеличилась доля ДОО, где обеспечена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положительная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динамика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результатов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ежегодного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регионального </w:t>
            </w:r>
            <w:r w:rsidRPr="008E38A8">
              <w:rPr>
                <w:rFonts w:cs="Times New Roman"/>
                <w:sz w:val="24"/>
                <w:szCs w:val="24"/>
              </w:rPr>
              <w:t>мониторинга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качества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дошкольного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</w:t>
            </w:r>
            <w:r w:rsidRPr="008E38A8">
              <w:rPr>
                <w:rFonts w:cs="Times New Roman"/>
                <w:spacing w:val="7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области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индивидуализации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образовательного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процесса.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 xml:space="preserve">Реализация Плана мероприятий по развитию системы дошкольного образования в Иланском районе 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2247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руководители ДОО</w:t>
            </w:r>
          </w:p>
        </w:tc>
      </w:tr>
      <w:tr w:rsidR="008E38A8" w:rsidRPr="008E38A8" w:rsidTr="001E6AE7">
        <w:tc>
          <w:tcPr>
            <w:tcW w:w="2410" w:type="dxa"/>
            <w:vMerge/>
          </w:tcPr>
          <w:p w:rsidR="008E38A8" w:rsidRPr="008E38A8" w:rsidRDefault="008E38A8" w:rsidP="001E6AE7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Обучение муниципальных экспертов (2 чел.) из числа педагогических работников муниципальных опорных площадок по вопросам разработки ОП ДО</w:t>
            </w:r>
            <w:r w:rsidR="001E6A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Филатова </w:t>
            </w:r>
            <w:r w:rsidR="001E6AE7" w:rsidRPr="008E38A8">
              <w:rPr>
                <w:rFonts w:cs="Times New Roman"/>
                <w:sz w:val="24"/>
                <w:szCs w:val="24"/>
              </w:rPr>
              <w:t xml:space="preserve">Л.Ф. </w:t>
            </w:r>
            <w:r w:rsidRPr="008E38A8">
              <w:rPr>
                <w:rFonts w:cs="Times New Roman"/>
                <w:sz w:val="24"/>
                <w:szCs w:val="24"/>
              </w:rPr>
              <w:t xml:space="preserve">(заведующий МБДОУ «Иланский детский сад №20»), 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 xml:space="preserve">Сачкова </w:t>
            </w:r>
            <w:r w:rsidR="001E6AE7" w:rsidRPr="008E38A8">
              <w:rPr>
                <w:sz w:val="24"/>
                <w:szCs w:val="24"/>
              </w:rPr>
              <w:t xml:space="preserve">Л.А. </w:t>
            </w:r>
            <w:r w:rsidRPr="008E38A8">
              <w:rPr>
                <w:sz w:val="24"/>
                <w:szCs w:val="24"/>
              </w:rPr>
              <w:t>(заведующий МБДОУ «Карапсельский детский сад №8»),</w:t>
            </w:r>
          </w:p>
        </w:tc>
      </w:tr>
      <w:tr w:rsidR="008E38A8" w:rsidRPr="008E38A8" w:rsidTr="001E6AE7">
        <w:trPr>
          <w:trHeight w:val="755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 xml:space="preserve">Муниципальная экспертиза ОП ДО 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7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Руководители ДОО</w:t>
            </w:r>
          </w:p>
        </w:tc>
      </w:tr>
      <w:tr w:rsidR="008E38A8" w:rsidRPr="008E38A8" w:rsidTr="001E6AE7">
        <w:trPr>
          <w:trHeight w:val="755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 xml:space="preserve">РМО работников дошкольного образования 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«Практики создания условий для обеспечения индивидуализации педагогического процесса в ДОО»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Ноябрь 2023</w:t>
            </w:r>
          </w:p>
        </w:tc>
        <w:tc>
          <w:tcPr>
            <w:tcW w:w="2247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Руководители РМО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Руководители ДОО</w:t>
            </w:r>
          </w:p>
        </w:tc>
      </w:tr>
      <w:tr w:rsidR="008E38A8" w:rsidRPr="008E38A8" w:rsidTr="001E6AE7">
        <w:trPr>
          <w:trHeight w:val="755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Ци</w:t>
            </w:r>
            <w:proofErr w:type="gramStart"/>
            <w:r w:rsidRPr="008E38A8">
              <w:rPr>
                <w:sz w:val="24"/>
                <w:szCs w:val="24"/>
              </w:rPr>
              <w:t>кл встр</w:t>
            </w:r>
            <w:proofErr w:type="gramEnd"/>
            <w:r w:rsidRPr="008E38A8">
              <w:rPr>
                <w:sz w:val="24"/>
                <w:szCs w:val="24"/>
              </w:rPr>
              <w:t>еч «Практика без воды» в рамках регионального кампуса «Университет детства»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О.М. Ипполитова, МБДОУ «Иланский детский сад №20»</w:t>
            </w:r>
          </w:p>
        </w:tc>
      </w:tr>
      <w:tr w:rsidR="008E38A8" w:rsidRPr="008E38A8" w:rsidTr="001E6AE7">
        <w:trPr>
          <w:trHeight w:val="1180"/>
        </w:trPr>
        <w:tc>
          <w:tcPr>
            <w:tcW w:w="2410" w:type="dxa"/>
            <w:vMerge w:val="restart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Координировать развитие начал технического образования детей дошкольного</w:t>
            </w:r>
            <w:r w:rsidRPr="008E38A8">
              <w:rPr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sz w:val="24"/>
                <w:szCs w:val="24"/>
              </w:rPr>
              <w:t>возраста</w:t>
            </w:r>
          </w:p>
        </w:tc>
        <w:tc>
          <w:tcPr>
            <w:tcW w:w="4820" w:type="dxa"/>
            <w:vMerge w:val="restart"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 Доля ДОО,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на базе которых создан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центр начал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технического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детьми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дошкольного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возраста; 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- доля воспитанников, включенных в деятельность центров «Точка роста», 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в </w:t>
            </w:r>
            <w:r w:rsidRPr="008E38A8">
              <w:rPr>
                <w:rFonts w:cs="Times New Roman"/>
                <w:sz w:val="24"/>
                <w:szCs w:val="24"/>
              </w:rPr>
              <w:t>то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м </w:t>
            </w:r>
            <w:r w:rsidRPr="008E38A8">
              <w:rPr>
                <w:rFonts w:cs="Times New Roman"/>
                <w:sz w:val="24"/>
                <w:szCs w:val="24"/>
              </w:rPr>
              <w:t>числ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е с </w:t>
            </w:r>
            <w:r w:rsidRPr="008E38A8">
              <w:rPr>
                <w:rFonts w:cs="Times New Roman"/>
                <w:sz w:val="24"/>
                <w:szCs w:val="24"/>
              </w:rPr>
              <w:t>участие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м </w:t>
            </w:r>
            <w:r w:rsidRPr="008E38A8">
              <w:rPr>
                <w:rFonts w:cs="Times New Roman"/>
                <w:sz w:val="24"/>
                <w:szCs w:val="24"/>
              </w:rPr>
              <w:t>родителе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й </w:t>
            </w:r>
            <w:r w:rsidRPr="008E38A8">
              <w:rPr>
                <w:rFonts w:cs="Times New Roman"/>
                <w:sz w:val="24"/>
                <w:szCs w:val="24"/>
              </w:rPr>
              <w:t>дете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й </w:t>
            </w:r>
            <w:r w:rsidRPr="008E38A8">
              <w:rPr>
                <w:rFonts w:cs="Times New Roman"/>
                <w:sz w:val="24"/>
                <w:szCs w:val="24"/>
              </w:rPr>
              <w:t>дошкольног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о </w:t>
            </w:r>
            <w:r w:rsidRPr="008E38A8">
              <w:rPr>
                <w:rFonts w:cs="Times New Roman"/>
                <w:sz w:val="24"/>
                <w:szCs w:val="24"/>
              </w:rPr>
              <w:t>возраста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, </w:t>
            </w:r>
            <w:r w:rsidRPr="008E38A8">
              <w:rPr>
                <w:rFonts w:cs="Times New Roman"/>
                <w:sz w:val="24"/>
                <w:szCs w:val="24"/>
              </w:rPr>
              <w:t>сетевы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х </w:t>
            </w:r>
            <w:r w:rsidRPr="008E38A8">
              <w:rPr>
                <w:rFonts w:cs="Times New Roman"/>
                <w:sz w:val="24"/>
                <w:szCs w:val="24"/>
              </w:rPr>
              <w:t>партнеров</w:t>
            </w:r>
            <w:r w:rsidRPr="008E38A8">
              <w:rPr>
                <w:rFonts w:cs="Times New Roman"/>
                <w:spacing w:val="-1"/>
                <w:sz w:val="24"/>
                <w:szCs w:val="24"/>
              </w:rPr>
              <w:t xml:space="preserve">, </w:t>
            </w:r>
            <w:r w:rsidRPr="008E38A8">
              <w:rPr>
                <w:rFonts w:cs="Times New Roman"/>
                <w:sz w:val="24"/>
                <w:szCs w:val="24"/>
              </w:rPr>
              <w:t>общественности;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-обеспечена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динамика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развития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педагогических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практик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области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освоения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>начал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технического</w:t>
            </w:r>
            <w:r w:rsidRPr="008E38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образования</w:t>
            </w:r>
            <w:r w:rsidRPr="008E38A8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детей</w:t>
            </w:r>
            <w:r w:rsidRPr="008E38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дошкольного возраста;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-доля педагогов, повысивших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квалификацию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дополнительным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профессиональным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программам,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направленными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на</w:t>
            </w:r>
            <w:r w:rsidRPr="008E38A8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совершенствование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компетенций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области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E38A8">
              <w:rPr>
                <w:rFonts w:cs="Times New Roman"/>
                <w:sz w:val="24"/>
                <w:szCs w:val="24"/>
              </w:rPr>
              <w:t>освоения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начал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технического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образования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детей дошкольного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возраста</w:t>
            </w:r>
            <w:proofErr w:type="gramEnd"/>
            <w:r w:rsidRPr="008E38A8">
              <w:rPr>
                <w:rFonts w:cs="Times New Roman"/>
                <w:sz w:val="24"/>
                <w:szCs w:val="24"/>
              </w:rPr>
              <w:t>;</w:t>
            </w:r>
          </w:p>
          <w:p w:rsidR="008E38A8" w:rsidRPr="008E38A8" w:rsidRDefault="008E38A8" w:rsidP="001E6AE7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 увеличение доли ДОО, где наблюдается соответствие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оборудования в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ДОО с утвержденным перечнем рекомендованного оборудования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по техническому</w:t>
            </w:r>
            <w:r w:rsidRPr="008E38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образованию</w:t>
            </w:r>
            <w:r w:rsidRPr="008E38A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детей</w:t>
            </w:r>
            <w:r w:rsidRPr="008E38A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дошкольного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возраста; </w:t>
            </w: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Реализация Плана мероприятий по развитию системы дошкольного образования в Иланском районе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2023-2025 годы</w:t>
            </w:r>
          </w:p>
        </w:tc>
        <w:tc>
          <w:tcPr>
            <w:tcW w:w="2247" w:type="dxa"/>
          </w:tcPr>
          <w:p w:rsidR="008E38A8" w:rsidRPr="008E38A8" w:rsidRDefault="001E6AE7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руководители ДОО</w:t>
            </w:r>
          </w:p>
        </w:tc>
      </w:tr>
      <w:tr w:rsidR="008E38A8" w:rsidRPr="008E38A8" w:rsidTr="001E6AE7">
        <w:trPr>
          <w:trHeight w:val="1467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pStyle w:val="2"/>
              <w:tabs>
                <w:tab w:val="left" w:pos="1031"/>
              </w:tabs>
              <w:spacing w:after="0" w:line="240" w:lineRule="auto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ab/>
              <w:t xml:space="preserve">Федеральная инновационная площадка </w:t>
            </w:r>
            <w:r w:rsidRPr="008E38A8">
              <w:rPr>
                <w:color w:val="2C2D2E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E38A8">
              <w:rPr>
                <w:b/>
                <w:color w:val="2C2D2E"/>
                <w:sz w:val="24"/>
                <w:szCs w:val="24"/>
                <w:shd w:val="clear" w:color="auto" w:fill="FFFFFF"/>
              </w:rPr>
              <w:t>Техномир</w:t>
            </w:r>
            <w:proofErr w:type="spellEnd"/>
            <w:r w:rsidRPr="008E38A8">
              <w:rPr>
                <w:b/>
                <w:color w:val="2C2D2E"/>
                <w:sz w:val="24"/>
                <w:szCs w:val="24"/>
                <w:shd w:val="clear" w:color="auto" w:fill="FFFFFF"/>
              </w:rPr>
              <w:t xml:space="preserve">: развитие без границ» — развитие технического творчества детей 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Филатова</w:t>
            </w:r>
            <w:r w:rsidR="001E6AE7" w:rsidRPr="008E38A8">
              <w:rPr>
                <w:sz w:val="24"/>
                <w:szCs w:val="24"/>
              </w:rPr>
              <w:t xml:space="preserve"> Л.Ф.</w:t>
            </w:r>
            <w:r w:rsidRPr="008E38A8">
              <w:rPr>
                <w:sz w:val="24"/>
                <w:szCs w:val="24"/>
              </w:rPr>
              <w:t>, МБДОУ «Иланский детский сад №20»</w:t>
            </w:r>
          </w:p>
        </w:tc>
      </w:tr>
      <w:tr w:rsidR="008E38A8" w:rsidRPr="008E38A8" w:rsidTr="001E6AE7">
        <w:trPr>
          <w:trHeight w:val="4008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Муниципальный фестиваль детского технического творчества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7" w:type="dxa"/>
          </w:tcPr>
          <w:p w:rsidR="008E38A8" w:rsidRPr="008E38A8" w:rsidRDefault="001E6AE7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Григорьева</w:t>
            </w:r>
            <w:r w:rsidR="001E6AE7" w:rsidRPr="008E38A8">
              <w:rPr>
                <w:sz w:val="24"/>
                <w:szCs w:val="24"/>
              </w:rPr>
              <w:t xml:space="preserve"> А.Г.</w:t>
            </w:r>
          </w:p>
        </w:tc>
      </w:tr>
      <w:tr w:rsidR="008E38A8" w:rsidRPr="008E38A8" w:rsidTr="001E6AE7">
        <w:trPr>
          <w:trHeight w:val="3572"/>
        </w:trPr>
        <w:tc>
          <w:tcPr>
            <w:tcW w:w="2410" w:type="dxa"/>
            <w:vMerge w:val="restart"/>
          </w:tcPr>
          <w:p w:rsidR="008E38A8" w:rsidRPr="008E38A8" w:rsidRDefault="008E38A8" w:rsidP="001E6AE7">
            <w:pPr>
              <w:pStyle w:val="11"/>
              <w:numPr>
                <w:ilvl w:val="1"/>
                <w:numId w:val="19"/>
              </w:numPr>
              <w:tabs>
                <w:tab w:val="left" w:pos="1319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8E38A8">
              <w:rPr>
                <w:b w:val="0"/>
                <w:sz w:val="24"/>
                <w:szCs w:val="24"/>
              </w:rPr>
              <w:lastRenderedPageBreak/>
              <w:t>Совершенствовать</w:t>
            </w:r>
            <w:r w:rsidR="001E6AE7">
              <w:rPr>
                <w:b w:val="0"/>
                <w:sz w:val="24"/>
                <w:szCs w:val="24"/>
              </w:rPr>
              <w:t xml:space="preserve"> </w:t>
            </w:r>
            <w:r w:rsidRPr="008E38A8">
              <w:rPr>
                <w:b w:val="0"/>
                <w:sz w:val="24"/>
                <w:szCs w:val="24"/>
              </w:rPr>
              <w:t>механизмы</w:t>
            </w:r>
            <w:r w:rsidRPr="008E38A8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  <w:p w:rsidR="008E38A8" w:rsidRPr="008E38A8" w:rsidRDefault="008E38A8" w:rsidP="001E6AE7">
            <w:pPr>
              <w:pStyle w:val="11"/>
              <w:numPr>
                <w:ilvl w:val="1"/>
                <w:numId w:val="19"/>
              </w:numPr>
              <w:tabs>
                <w:tab w:val="left" w:pos="1319"/>
              </w:tabs>
              <w:ind w:left="0"/>
              <w:jc w:val="left"/>
              <w:rPr>
                <w:b w:val="0"/>
                <w:sz w:val="24"/>
                <w:szCs w:val="24"/>
              </w:rPr>
            </w:pPr>
            <w:r w:rsidRPr="008E38A8">
              <w:rPr>
                <w:b w:val="0"/>
                <w:sz w:val="24"/>
                <w:szCs w:val="24"/>
              </w:rPr>
              <w:t>управления</w:t>
            </w:r>
            <w:r w:rsidRPr="008E38A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b w:val="0"/>
                <w:sz w:val="24"/>
                <w:szCs w:val="24"/>
              </w:rPr>
              <w:t>качеством</w:t>
            </w:r>
            <w:r w:rsidRPr="008E38A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b w:val="0"/>
                <w:sz w:val="24"/>
                <w:szCs w:val="24"/>
              </w:rPr>
              <w:t>дошкольного образования.</w:t>
            </w:r>
          </w:p>
          <w:p w:rsidR="008E38A8" w:rsidRPr="008E38A8" w:rsidRDefault="008E38A8" w:rsidP="001E6AE7">
            <w:pPr>
              <w:pStyle w:val="11"/>
              <w:tabs>
                <w:tab w:val="left" w:pos="131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  <w:p w:rsidR="008E38A8" w:rsidRPr="008E38A8" w:rsidRDefault="008E38A8" w:rsidP="001E6AE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pacing w:val="-4"/>
                <w:sz w:val="24"/>
                <w:szCs w:val="24"/>
              </w:rPr>
            </w:pPr>
            <w:proofErr w:type="gramStart"/>
            <w:r w:rsidRPr="008E38A8">
              <w:rPr>
                <w:rFonts w:cs="Times New Roman"/>
                <w:sz w:val="24"/>
                <w:szCs w:val="24"/>
              </w:rPr>
              <w:t>- Доля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ДОО,</w:t>
            </w:r>
            <w:r w:rsidR="001E6AE7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проводящих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мониторинг</w:t>
            </w:r>
            <w:r w:rsidRPr="008E38A8">
              <w:rPr>
                <w:rFonts w:cs="Times New Roman"/>
                <w:spacing w:val="6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рамках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внутренней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системы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pacing w:val="-5"/>
                <w:sz w:val="24"/>
                <w:szCs w:val="24"/>
              </w:rPr>
              <w:t xml:space="preserve">оценки качества (далее </w:t>
            </w:r>
            <w:r w:rsidRPr="008E38A8">
              <w:rPr>
                <w:rFonts w:cs="Times New Roman"/>
                <w:spacing w:val="-4"/>
                <w:sz w:val="24"/>
                <w:szCs w:val="24"/>
              </w:rPr>
              <w:t>– ВСОКО);</w:t>
            </w:r>
            <w:proofErr w:type="gramEnd"/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 доля ДОО, включенных в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модель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регионального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мониторинга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качества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дошкольного</w:t>
            </w:r>
            <w:r w:rsidRPr="008E38A8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образования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с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использованием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комплексных</w:t>
            </w:r>
            <w:r w:rsidRPr="008E38A8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шкал</w:t>
            </w:r>
            <w:r w:rsidRPr="008E38A8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МКДО;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 количество человек, включенных в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специализированную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программу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подготовки</w:t>
            </w:r>
            <w:r w:rsidRPr="008E38A8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уполномоченных региональных</w:t>
            </w:r>
            <w:r w:rsidRPr="008E38A8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экспертов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МКДО;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-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обеспечена преемственность показателей ВСОКО,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МСОКО;</w:t>
            </w:r>
          </w:p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 xml:space="preserve">-показатели МКДО интегрированы во МСОКО и являются приоритетными в мониторинге эффективности руководителей </w:t>
            </w:r>
            <w:r w:rsidRPr="008E38A8">
              <w:rPr>
                <w:rFonts w:cs="Times New Roman"/>
                <w:sz w:val="24"/>
                <w:szCs w:val="24"/>
              </w:rPr>
              <w:lastRenderedPageBreak/>
              <w:t>ДОО.</w:t>
            </w: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lastRenderedPageBreak/>
              <w:t>Участие муниципального координатора,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координаторов ДОО,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координатора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по дошкольному образованию, участников МКДО в цикле </w:t>
            </w:r>
            <w:proofErr w:type="spellStart"/>
            <w:r w:rsidRPr="008E38A8">
              <w:rPr>
                <w:rFonts w:cs="Times New Roman"/>
                <w:sz w:val="24"/>
                <w:szCs w:val="24"/>
              </w:rPr>
              <w:t>вебинаров</w:t>
            </w:r>
            <w:proofErr w:type="spellEnd"/>
            <w:r w:rsidRPr="008E38A8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br/>
              <w:t xml:space="preserve">по вопросам проведения мониторингов </w:t>
            </w:r>
            <w:r w:rsidRPr="008E38A8">
              <w:rPr>
                <w:rFonts w:cs="Times New Roman"/>
                <w:sz w:val="24"/>
                <w:szCs w:val="24"/>
              </w:rPr>
              <w:br/>
              <w:t>и управления качеством дошкольного образования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на основе мониторинговых данных в муниципальной системе образования и ДОО 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Сентябрь 2023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Разумов</w:t>
            </w:r>
            <w:r w:rsidR="001E6AE7" w:rsidRPr="008E38A8">
              <w:rPr>
                <w:sz w:val="24"/>
                <w:szCs w:val="24"/>
              </w:rPr>
              <w:t xml:space="preserve"> А.Е.</w:t>
            </w:r>
            <w:r w:rsidRPr="008E38A8">
              <w:rPr>
                <w:sz w:val="24"/>
                <w:szCs w:val="24"/>
              </w:rPr>
              <w:t>, муниципальный координатор ДОО,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Матюшева</w:t>
            </w:r>
            <w:r w:rsidR="001E6AE7" w:rsidRPr="008E38A8">
              <w:rPr>
                <w:sz w:val="24"/>
                <w:szCs w:val="24"/>
              </w:rPr>
              <w:t xml:space="preserve"> Т.С.</w:t>
            </w:r>
            <w:r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Коврижных</w:t>
            </w:r>
            <w:r w:rsidR="001E6AE7" w:rsidRPr="008E38A8">
              <w:rPr>
                <w:sz w:val="24"/>
                <w:szCs w:val="24"/>
              </w:rPr>
              <w:t xml:space="preserve"> Л.А.</w:t>
            </w:r>
          </w:p>
        </w:tc>
      </w:tr>
      <w:tr w:rsidR="008E38A8" w:rsidRPr="008E38A8" w:rsidTr="001E6AE7">
        <w:trPr>
          <w:trHeight w:val="883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11"/>
              <w:numPr>
                <w:ilvl w:val="1"/>
                <w:numId w:val="19"/>
              </w:numPr>
              <w:tabs>
                <w:tab w:val="left" w:pos="1319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Обучение уполномоченных региональных</w:t>
            </w:r>
            <w:r w:rsidRPr="008E38A8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экспертов</w:t>
            </w:r>
            <w:r w:rsidRPr="008E38A8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МКДО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Сентябрь 2023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Стороженко</w:t>
            </w:r>
            <w:r w:rsidR="001E6AE7" w:rsidRPr="008E38A8">
              <w:rPr>
                <w:sz w:val="24"/>
                <w:szCs w:val="24"/>
              </w:rPr>
              <w:t xml:space="preserve"> Э.Я.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Разумов</w:t>
            </w:r>
            <w:r w:rsidR="001E6AE7" w:rsidRPr="008E38A8">
              <w:rPr>
                <w:sz w:val="24"/>
                <w:szCs w:val="24"/>
              </w:rPr>
              <w:t xml:space="preserve"> А.Е.</w:t>
            </w:r>
            <w:r w:rsidRPr="008E38A8">
              <w:rPr>
                <w:sz w:val="24"/>
                <w:szCs w:val="24"/>
              </w:rPr>
              <w:t xml:space="preserve">, 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E38A8">
              <w:rPr>
                <w:sz w:val="24"/>
                <w:szCs w:val="24"/>
              </w:rPr>
              <w:t>Баканач</w:t>
            </w:r>
            <w:proofErr w:type="spellEnd"/>
            <w:r w:rsidR="001E6AE7" w:rsidRPr="008E38A8">
              <w:rPr>
                <w:sz w:val="24"/>
                <w:szCs w:val="24"/>
              </w:rPr>
              <w:t xml:space="preserve"> Ю.И.</w:t>
            </w:r>
            <w:r w:rsidRPr="008E38A8">
              <w:rPr>
                <w:sz w:val="24"/>
                <w:szCs w:val="24"/>
              </w:rPr>
              <w:t>,</w:t>
            </w:r>
          </w:p>
        </w:tc>
      </w:tr>
      <w:tr w:rsidR="008E38A8" w:rsidRPr="008E38A8" w:rsidTr="001E6AE7">
        <w:trPr>
          <w:trHeight w:val="2676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11"/>
              <w:numPr>
                <w:ilvl w:val="1"/>
                <w:numId w:val="19"/>
              </w:numPr>
              <w:tabs>
                <w:tab w:val="left" w:pos="1319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Проведение МКДО 2023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Октябрь-Декабрь 2023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Разумов</w:t>
            </w:r>
            <w:r w:rsidR="001E6AE7" w:rsidRPr="008E38A8">
              <w:rPr>
                <w:sz w:val="24"/>
                <w:szCs w:val="24"/>
              </w:rPr>
              <w:t xml:space="preserve"> А.Е.</w:t>
            </w:r>
            <w:r w:rsidRPr="008E38A8">
              <w:rPr>
                <w:sz w:val="24"/>
                <w:szCs w:val="24"/>
              </w:rPr>
              <w:t>, муниципальный координатор ДОО,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Матюшева</w:t>
            </w:r>
            <w:r w:rsidR="001E6AE7" w:rsidRPr="008E38A8">
              <w:rPr>
                <w:sz w:val="24"/>
                <w:szCs w:val="24"/>
              </w:rPr>
              <w:t xml:space="preserve"> Т.С.</w:t>
            </w:r>
            <w:r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Коврижных</w:t>
            </w:r>
            <w:r w:rsidR="001E6AE7" w:rsidRPr="008E38A8">
              <w:rPr>
                <w:sz w:val="24"/>
                <w:szCs w:val="24"/>
              </w:rPr>
              <w:t xml:space="preserve"> Л.А.</w:t>
            </w:r>
            <w:r w:rsidRPr="008E38A8">
              <w:rPr>
                <w:sz w:val="24"/>
                <w:szCs w:val="24"/>
              </w:rPr>
              <w:t xml:space="preserve">, 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  <w:u w:val="single"/>
              </w:rPr>
            </w:pPr>
            <w:r w:rsidRPr="008E38A8">
              <w:rPr>
                <w:sz w:val="24"/>
                <w:szCs w:val="24"/>
                <w:u w:val="single"/>
              </w:rPr>
              <w:t>Эксперты: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Стороженко</w:t>
            </w:r>
            <w:r w:rsidR="001E6AE7" w:rsidRPr="008E38A8">
              <w:rPr>
                <w:sz w:val="24"/>
                <w:szCs w:val="24"/>
              </w:rPr>
              <w:t xml:space="preserve"> Э.Я.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Разумов</w:t>
            </w:r>
            <w:r w:rsidR="001E6AE7" w:rsidRPr="008E38A8">
              <w:rPr>
                <w:sz w:val="24"/>
                <w:szCs w:val="24"/>
              </w:rPr>
              <w:t xml:space="preserve"> А.Е.</w:t>
            </w:r>
            <w:r w:rsidRPr="008E38A8">
              <w:rPr>
                <w:sz w:val="24"/>
                <w:szCs w:val="24"/>
              </w:rPr>
              <w:t xml:space="preserve">, 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hanging="25"/>
              <w:rPr>
                <w:sz w:val="24"/>
                <w:szCs w:val="24"/>
              </w:rPr>
            </w:pPr>
            <w:proofErr w:type="spellStart"/>
            <w:r w:rsidRPr="008E38A8">
              <w:rPr>
                <w:sz w:val="24"/>
                <w:szCs w:val="24"/>
              </w:rPr>
              <w:t>Баканач</w:t>
            </w:r>
            <w:proofErr w:type="spellEnd"/>
            <w:r w:rsidR="001E6AE7" w:rsidRPr="008E38A8">
              <w:rPr>
                <w:sz w:val="24"/>
                <w:szCs w:val="24"/>
              </w:rPr>
              <w:t xml:space="preserve"> Ю.И.</w:t>
            </w:r>
            <w:r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38A8" w:rsidRPr="008E38A8" w:rsidTr="001E6AE7">
        <w:trPr>
          <w:trHeight w:val="869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11"/>
              <w:numPr>
                <w:ilvl w:val="1"/>
                <w:numId w:val="19"/>
              </w:numPr>
              <w:tabs>
                <w:tab w:val="left" w:pos="1319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Проведение совещания при руководителе УО по результатам МКДО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Январь 2024</w:t>
            </w:r>
          </w:p>
        </w:tc>
        <w:tc>
          <w:tcPr>
            <w:tcW w:w="2247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Туровец</w:t>
            </w:r>
            <w:r w:rsidR="001E6AE7" w:rsidRPr="008E38A8">
              <w:rPr>
                <w:sz w:val="24"/>
                <w:szCs w:val="24"/>
              </w:rPr>
              <w:t xml:space="preserve"> Н.И.</w:t>
            </w:r>
          </w:p>
        </w:tc>
      </w:tr>
      <w:tr w:rsidR="008E38A8" w:rsidRPr="008E38A8" w:rsidTr="001E6AE7">
        <w:trPr>
          <w:trHeight w:val="503"/>
        </w:trPr>
        <w:tc>
          <w:tcPr>
            <w:tcW w:w="2410" w:type="dxa"/>
            <w:vMerge/>
          </w:tcPr>
          <w:p w:rsidR="008E38A8" w:rsidRPr="008E38A8" w:rsidRDefault="008E38A8" w:rsidP="001E6AE7">
            <w:pPr>
              <w:pStyle w:val="11"/>
              <w:numPr>
                <w:ilvl w:val="1"/>
                <w:numId w:val="19"/>
              </w:numPr>
              <w:tabs>
                <w:tab w:val="left" w:pos="1319"/>
              </w:tabs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8A8" w:rsidRPr="008E38A8" w:rsidRDefault="008E38A8" w:rsidP="001E6AE7">
            <w:pPr>
              <w:tabs>
                <w:tab w:val="left" w:pos="103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8E38A8" w:rsidRPr="008E38A8" w:rsidRDefault="008E38A8" w:rsidP="001E6AE7">
            <w:pPr>
              <w:rPr>
                <w:rFonts w:cs="Times New Roman"/>
                <w:sz w:val="24"/>
                <w:szCs w:val="24"/>
              </w:rPr>
            </w:pPr>
            <w:r w:rsidRPr="008E38A8">
              <w:rPr>
                <w:rFonts w:cs="Times New Roman"/>
                <w:sz w:val="24"/>
                <w:szCs w:val="24"/>
              </w:rPr>
              <w:t>Организация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>ВСОКО с применением критериев МКДО</w:t>
            </w:r>
            <w:r w:rsidR="001E6AE7">
              <w:rPr>
                <w:rFonts w:cs="Times New Roman"/>
                <w:sz w:val="24"/>
                <w:szCs w:val="24"/>
              </w:rPr>
              <w:t xml:space="preserve"> </w:t>
            </w:r>
            <w:r w:rsidRPr="008E38A8">
              <w:rPr>
                <w:rFonts w:cs="Times New Roman"/>
                <w:sz w:val="24"/>
                <w:szCs w:val="24"/>
              </w:rPr>
              <w:t xml:space="preserve">в ДОО </w:t>
            </w:r>
          </w:p>
        </w:tc>
        <w:tc>
          <w:tcPr>
            <w:tcW w:w="1835" w:type="dxa"/>
          </w:tcPr>
          <w:p w:rsidR="008E38A8" w:rsidRPr="008E38A8" w:rsidRDefault="008E38A8" w:rsidP="001E6AE7">
            <w:pPr>
              <w:pStyle w:val="2"/>
              <w:spacing w:after="0" w:line="240" w:lineRule="auto"/>
              <w:ind w:hanging="33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7" w:type="dxa"/>
          </w:tcPr>
          <w:p w:rsidR="008E38A8" w:rsidRPr="008E38A8" w:rsidRDefault="001E6AE7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Понкратенко Л.Ю.</w:t>
            </w:r>
            <w:r w:rsidR="008E38A8" w:rsidRPr="008E38A8">
              <w:rPr>
                <w:sz w:val="24"/>
                <w:szCs w:val="24"/>
              </w:rPr>
              <w:t>,</w:t>
            </w:r>
          </w:p>
          <w:p w:rsidR="008E38A8" w:rsidRPr="008E38A8" w:rsidRDefault="008E38A8" w:rsidP="001E6AE7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E38A8">
              <w:rPr>
                <w:sz w:val="24"/>
                <w:szCs w:val="24"/>
              </w:rPr>
              <w:t>Заведующие ДОО</w:t>
            </w:r>
          </w:p>
        </w:tc>
      </w:tr>
    </w:tbl>
    <w:p w:rsidR="001E6AE7" w:rsidRDefault="001E6AE7" w:rsidP="008E38A8">
      <w:pPr>
        <w:rPr>
          <w:rFonts w:cs="Times New Roman"/>
          <w:sz w:val="24"/>
          <w:szCs w:val="24"/>
        </w:rPr>
      </w:pPr>
    </w:p>
    <w:p w:rsidR="008E38A8" w:rsidRPr="001E6AE7" w:rsidRDefault="00E87B43" w:rsidP="001E6AE7">
      <w:pPr>
        <w:spacing w:after="0"/>
        <w:rPr>
          <w:rFonts w:cs="Times New Roman"/>
          <w:szCs w:val="28"/>
        </w:rPr>
      </w:pPr>
      <w:r w:rsidRPr="001E6AE7">
        <w:rPr>
          <w:rFonts w:cs="Times New Roman"/>
          <w:b/>
          <w:szCs w:val="28"/>
        </w:rPr>
        <w:t>Направление:</w:t>
      </w:r>
      <w:r w:rsidR="00A47367">
        <w:rPr>
          <w:rFonts w:cs="Times New Roman"/>
          <w:szCs w:val="28"/>
        </w:rPr>
        <w:t xml:space="preserve"> Ф</w:t>
      </w:r>
      <w:r w:rsidRPr="001E6AE7">
        <w:rPr>
          <w:rFonts w:cs="Times New Roman"/>
          <w:szCs w:val="28"/>
        </w:rPr>
        <w:t>ункционирование ОО</w:t>
      </w:r>
    </w:p>
    <w:p w:rsidR="006529A2" w:rsidRPr="001E6AE7" w:rsidRDefault="006529A2" w:rsidP="001E6AE7">
      <w:pPr>
        <w:spacing w:after="0"/>
        <w:jc w:val="both"/>
        <w:rPr>
          <w:rFonts w:cs="Times New Roman"/>
          <w:szCs w:val="28"/>
        </w:rPr>
      </w:pPr>
      <w:r w:rsidRPr="001E6AE7">
        <w:rPr>
          <w:rFonts w:cs="Times New Roman"/>
          <w:b/>
          <w:szCs w:val="28"/>
        </w:rPr>
        <w:t>Цел</w:t>
      </w:r>
      <w:r w:rsidR="001E6AE7" w:rsidRPr="001E6AE7">
        <w:rPr>
          <w:rFonts w:cs="Times New Roman"/>
          <w:b/>
          <w:szCs w:val="28"/>
        </w:rPr>
        <w:t>ь</w:t>
      </w:r>
      <w:r w:rsidRPr="001E6AE7">
        <w:rPr>
          <w:rFonts w:cs="Times New Roman"/>
          <w:b/>
          <w:spacing w:val="-2"/>
          <w:szCs w:val="28"/>
        </w:rPr>
        <w:t>:</w:t>
      </w:r>
      <w:r w:rsidR="001E6AE7" w:rsidRPr="001E6AE7">
        <w:rPr>
          <w:rFonts w:cs="Times New Roman"/>
          <w:b/>
          <w:spacing w:val="-2"/>
          <w:szCs w:val="28"/>
        </w:rPr>
        <w:t xml:space="preserve"> </w:t>
      </w:r>
      <w:r w:rsidRPr="001E6AE7">
        <w:rPr>
          <w:rFonts w:cs="Times New Roman"/>
          <w:szCs w:val="28"/>
        </w:rPr>
        <w:t>обеспечение комплексной безопасности образовательных учреждений на территории Иланского района</w:t>
      </w:r>
    </w:p>
    <w:p w:rsidR="006529A2" w:rsidRDefault="006529A2" w:rsidP="006529A2">
      <w:pPr>
        <w:spacing w:after="0" w:line="320" w:lineRule="exact"/>
        <w:ind w:left="104"/>
        <w:jc w:val="both"/>
        <w:rPr>
          <w:rFonts w:cs="Times New Roman"/>
          <w:i/>
        </w:rPr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2410"/>
        <w:gridCol w:w="4820"/>
        <w:gridCol w:w="3543"/>
        <w:gridCol w:w="1823"/>
        <w:gridCol w:w="2146"/>
      </w:tblGrid>
      <w:tr w:rsidR="006529A2" w:rsidRPr="001E6AE7" w:rsidTr="001E6AE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2" w:rsidRPr="001E6AE7" w:rsidRDefault="006529A2" w:rsidP="001E6AE7">
            <w:pPr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2" w:rsidRPr="001E6AE7" w:rsidRDefault="006529A2" w:rsidP="001E6AE7">
            <w:pPr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2" w:rsidRPr="001E6AE7" w:rsidRDefault="006529A2" w:rsidP="001E6AE7">
            <w:pPr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2" w:rsidRPr="001E6AE7" w:rsidRDefault="006529A2" w:rsidP="001E6AE7">
            <w:pPr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2" w:rsidRPr="001E6AE7" w:rsidRDefault="006529A2" w:rsidP="001E6AE7">
            <w:pPr>
              <w:jc w:val="center"/>
              <w:rPr>
                <w:b/>
                <w:sz w:val="24"/>
                <w:szCs w:val="24"/>
              </w:rPr>
            </w:pPr>
            <w:r w:rsidRPr="001E6AE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F7BDF" w:rsidRPr="001E6AE7" w:rsidTr="001E6AE7">
        <w:trPr>
          <w:trHeight w:val="112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 xml:space="preserve">Повысить и усовершенствовать уровень антитеррористической защищенности, пожарной и </w:t>
            </w:r>
            <w:proofErr w:type="spellStart"/>
            <w:r w:rsidRPr="001E6AE7">
              <w:rPr>
                <w:sz w:val="24"/>
                <w:szCs w:val="24"/>
              </w:rPr>
              <w:t>электробезопасности</w:t>
            </w:r>
            <w:proofErr w:type="spellEnd"/>
            <w:r w:rsidRPr="001E6AE7">
              <w:rPr>
                <w:sz w:val="24"/>
                <w:szCs w:val="24"/>
              </w:rPr>
              <w:t xml:space="preserve"> </w:t>
            </w:r>
            <w:proofErr w:type="gramStart"/>
            <w:r w:rsidRPr="001E6AE7">
              <w:rPr>
                <w:sz w:val="24"/>
                <w:szCs w:val="24"/>
              </w:rPr>
              <w:t>в</w:t>
            </w:r>
            <w:proofErr w:type="gramEnd"/>
            <w:r w:rsidRPr="001E6AE7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47367" w:rsidP="00AF7BDF">
            <w:pPr>
              <w:pStyle w:val="a8"/>
              <w:shd w:val="clear" w:color="auto" w:fill="FFFFFF"/>
              <w:spacing w:before="0" w:beforeAutospacing="0" w:after="0" w:afterAutospacing="0" w:line="0" w:lineRule="atLeast"/>
              <w:contextualSpacing/>
              <w:jc w:val="both"/>
            </w:pPr>
            <w:r>
              <w:t xml:space="preserve">*Снижение </w:t>
            </w:r>
            <w:proofErr w:type="spellStart"/>
            <w:r>
              <w:t>д</w:t>
            </w:r>
            <w:r w:rsidR="00AF7BDF">
              <w:t>оля</w:t>
            </w:r>
            <w:r>
              <w:t>и</w:t>
            </w:r>
            <w:proofErr w:type="spellEnd"/>
            <w:r w:rsidR="00AF7BDF">
              <w:t xml:space="preserve"> ОО</w:t>
            </w:r>
            <w:r>
              <w:t>,</w:t>
            </w:r>
            <w:r w:rsidR="00AF7BDF">
              <w:t xml:space="preserve"> имеющих предписание надзорных органов</w:t>
            </w:r>
          </w:p>
          <w:p w:rsidR="00AF7BDF" w:rsidRDefault="00A47367" w:rsidP="00AF7BDF">
            <w:pPr>
              <w:pStyle w:val="a8"/>
              <w:shd w:val="clear" w:color="auto" w:fill="FFFFFF"/>
              <w:spacing w:before="0" w:beforeAutospacing="0" w:after="0" w:afterAutospacing="0" w:line="0" w:lineRule="atLeast"/>
              <w:contextualSpacing/>
              <w:jc w:val="both"/>
            </w:pPr>
            <w:r>
              <w:t>*Снижение доли</w:t>
            </w:r>
            <w:r w:rsidR="00AF7BDF">
              <w:t xml:space="preserve"> ОО</w:t>
            </w:r>
            <w:r>
              <w:t xml:space="preserve">, </w:t>
            </w:r>
            <w:proofErr w:type="gramStart"/>
            <w:r>
              <w:t>имеющих</w:t>
            </w:r>
            <w:proofErr w:type="gramEnd"/>
            <w:r w:rsidR="00AF7BDF">
              <w:t xml:space="preserve"> не выполненные мероприятия в паспорте безопасности, требующие денежные вложения</w:t>
            </w:r>
          </w:p>
          <w:p w:rsidR="00AF7BDF" w:rsidRDefault="00AF7BDF" w:rsidP="00AF7BDF">
            <w:pPr>
              <w:rPr>
                <w:sz w:val="24"/>
                <w:szCs w:val="24"/>
              </w:rPr>
            </w:pPr>
            <w:proofErr w:type="gramStart"/>
            <w:r>
              <w:t>*</w:t>
            </w:r>
            <w:r w:rsidR="00A47367">
              <w:rPr>
                <w:sz w:val="24"/>
                <w:szCs w:val="24"/>
              </w:rPr>
              <w:t>Увеличение доли</w:t>
            </w:r>
            <w:r w:rsidRPr="00AF7BDF">
              <w:rPr>
                <w:sz w:val="24"/>
                <w:szCs w:val="24"/>
              </w:rPr>
              <w:t xml:space="preserve"> ОО, подавших заявку на участие в конкурсах Министерства образования</w:t>
            </w:r>
            <w:proofErr w:type="gramEnd"/>
          </w:p>
          <w:p w:rsidR="00A47367" w:rsidRPr="001E6AE7" w:rsidRDefault="00A47367" w:rsidP="00A473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*Увеличение доли ОО, </w:t>
            </w: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положительное заключение РПН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Анализ перспективных планов ОО и частичное выделение денежных средств на выполнение их мероприятий.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970AD1">
        <w:trPr>
          <w:trHeight w:val="11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Полное выполнение мероприятий из паспортов безопасностей образовательных организаций, запланированных на 2023г.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9561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970AD1">
        <w:trPr>
          <w:trHeight w:val="11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Выполнение мероприятий из предписаний надзорных органов, запланированных на 2023-24 учебный год.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9561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970AD1">
        <w:trPr>
          <w:trHeight w:val="13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 xml:space="preserve">Участие в конкурсах Министерства образования Красноярского края по распределению субсидий и грантов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9561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970AD1">
        <w:trPr>
          <w:trHeight w:val="89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 xml:space="preserve">Проведение тренировочных занятий по антитеррору и </w:t>
            </w:r>
          </w:p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действиям при ЧС.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9561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1E6AE7">
        <w:trPr>
          <w:trHeight w:val="14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 xml:space="preserve">Доведения основных требований пожарной безопасности, путём рассылки информационных материалов в ОО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9561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970AD1">
        <w:trPr>
          <w:trHeight w:val="114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Обеспечить высокий уровень охрана труды и техники безопасности в ОО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DF" w:rsidRPr="00AF7BDF" w:rsidRDefault="00AF7BDF" w:rsidP="00AF7BDF">
            <w:pPr>
              <w:pStyle w:val="a8"/>
              <w:shd w:val="clear" w:color="auto" w:fill="FFFFFF"/>
              <w:spacing w:before="0" w:beforeAutospacing="0" w:after="0" w:afterAutospacing="0" w:line="0" w:lineRule="atLeast"/>
              <w:contextualSpacing/>
              <w:jc w:val="both"/>
            </w:pPr>
          </w:p>
          <w:p w:rsidR="00AF7BDF" w:rsidRPr="001E6AE7" w:rsidRDefault="00AF7BDF" w:rsidP="00A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47367">
              <w:rPr>
                <w:sz w:val="24"/>
                <w:szCs w:val="24"/>
              </w:rPr>
              <w:t>Снижение доли</w:t>
            </w:r>
            <w:r w:rsidRPr="00AF7BDF">
              <w:rPr>
                <w:sz w:val="24"/>
                <w:szCs w:val="24"/>
              </w:rPr>
              <w:t xml:space="preserve"> ОО</w:t>
            </w:r>
            <w:r w:rsidR="00A47367">
              <w:rPr>
                <w:sz w:val="24"/>
                <w:szCs w:val="24"/>
              </w:rPr>
              <w:t>,</w:t>
            </w:r>
            <w:r w:rsidRPr="00AF7BDF">
              <w:rPr>
                <w:sz w:val="24"/>
                <w:szCs w:val="24"/>
              </w:rPr>
              <w:t xml:space="preserve"> не имеющих несчастных случаев в учебном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Анализ перспективных планов ОО и частичное выделение денежных средств на выполнение их мероприятий.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F" w:rsidRDefault="00AF7BDF">
            <w:r w:rsidRPr="007E22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AF7BDF" w:rsidRPr="001E6AE7" w:rsidTr="00A47367">
        <w:trPr>
          <w:trHeight w:val="11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F" w:rsidRPr="001E6AE7" w:rsidRDefault="00AF7BDF" w:rsidP="001E6AE7">
            <w:pPr>
              <w:rPr>
                <w:sz w:val="24"/>
                <w:szCs w:val="24"/>
              </w:rPr>
            </w:pPr>
            <w:r w:rsidRPr="001E6AE7">
              <w:rPr>
                <w:sz w:val="24"/>
                <w:szCs w:val="24"/>
              </w:rPr>
              <w:t>Организация контроля и обучения и инструктирования по вопросам охраны труда и технике безопасности.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F" w:rsidRDefault="00AF7BDF">
            <w:r w:rsidRPr="007E22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F" w:rsidRDefault="00AF7BDF">
            <w:r w:rsidRPr="001C73D4"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</w:tr>
      <w:tr w:rsidR="00F7149B" w:rsidRPr="00F7149B" w:rsidTr="00AD6F18">
        <w:trPr>
          <w:trHeight w:val="64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shd w:val="clear" w:color="auto" w:fill="auto"/>
              <w:spacing w:after="0" w:line="326" w:lineRule="exact"/>
              <w:ind w:left="-40" w:right="40" w:firstLine="0"/>
              <w:jc w:val="both"/>
              <w:rPr>
                <w:sz w:val="24"/>
                <w:szCs w:val="24"/>
              </w:rPr>
            </w:pPr>
            <w:r w:rsidRPr="00F7149B">
              <w:rPr>
                <w:sz w:val="24"/>
                <w:szCs w:val="24"/>
              </w:rPr>
              <w:t xml:space="preserve">Использование информационных ресурсов, как инструмент получения данных 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shd w:val="clear" w:color="auto" w:fill="auto"/>
              <w:spacing w:after="0" w:line="326" w:lineRule="exact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F7149B">
              <w:rPr>
                <w:sz w:val="24"/>
                <w:szCs w:val="24"/>
              </w:rPr>
              <w:t xml:space="preserve">Заполнение БД КИАСУО и др. ГИС в текущем режиме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tabs>
                <w:tab w:val="left" w:pos="352"/>
              </w:tabs>
              <w:spacing w:after="0" w:line="326" w:lineRule="exact"/>
              <w:ind w:left="42" w:right="40" w:firstLine="0"/>
              <w:jc w:val="both"/>
              <w:rPr>
                <w:sz w:val="24"/>
                <w:szCs w:val="24"/>
              </w:rPr>
            </w:pPr>
            <w:r w:rsidRPr="00F7149B">
              <w:rPr>
                <w:sz w:val="24"/>
                <w:szCs w:val="24"/>
              </w:rPr>
              <w:t>Мониторинг заполнения ГИС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jc w:val="both"/>
              <w:rPr>
                <w:sz w:val="24"/>
                <w:szCs w:val="24"/>
              </w:rPr>
            </w:pPr>
            <w:r w:rsidRPr="00F7149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shd w:val="clear" w:color="auto" w:fill="auto"/>
              <w:spacing w:after="0" w:line="326" w:lineRule="exact"/>
              <w:ind w:right="40" w:firstLine="0"/>
              <w:jc w:val="both"/>
              <w:rPr>
                <w:sz w:val="24"/>
                <w:szCs w:val="24"/>
              </w:rPr>
            </w:pPr>
            <w:r w:rsidRPr="00F7149B">
              <w:rPr>
                <w:sz w:val="24"/>
                <w:szCs w:val="24"/>
              </w:rPr>
              <w:t>Синицына Е.О.,</w:t>
            </w:r>
          </w:p>
          <w:p w:rsidR="00F7149B" w:rsidRPr="00F7149B" w:rsidRDefault="00F7149B" w:rsidP="00F7149B">
            <w:pPr>
              <w:pStyle w:val="2"/>
              <w:shd w:val="clear" w:color="auto" w:fill="auto"/>
              <w:spacing w:after="0" w:line="326" w:lineRule="exact"/>
              <w:ind w:right="40" w:firstLine="0"/>
              <w:jc w:val="both"/>
              <w:rPr>
                <w:sz w:val="24"/>
                <w:szCs w:val="24"/>
              </w:rPr>
            </w:pPr>
            <w:r w:rsidRPr="00F7149B">
              <w:rPr>
                <w:sz w:val="24"/>
                <w:szCs w:val="24"/>
              </w:rPr>
              <w:t>специалисты УО, РЦ, ЦБ, ЦДО. Руководители ОО,</w:t>
            </w:r>
          </w:p>
          <w:p w:rsidR="00F7149B" w:rsidRPr="00F7149B" w:rsidRDefault="00F7149B" w:rsidP="00F7149B">
            <w:pPr>
              <w:jc w:val="both"/>
              <w:rPr>
                <w:rFonts w:cs="Times New Roman"/>
                <w:sz w:val="24"/>
                <w:szCs w:val="24"/>
              </w:rPr>
            </w:pPr>
            <w:r w:rsidRPr="00F7149B">
              <w:rPr>
                <w:sz w:val="24"/>
                <w:szCs w:val="24"/>
              </w:rPr>
              <w:t>кураторы КИАСУО</w:t>
            </w:r>
          </w:p>
        </w:tc>
      </w:tr>
      <w:tr w:rsidR="00F7149B" w:rsidRPr="00F7149B" w:rsidTr="00AD6F18">
        <w:trPr>
          <w:trHeight w:val="157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shd w:val="clear" w:color="auto" w:fill="auto"/>
              <w:spacing w:after="0" w:line="326" w:lineRule="exact"/>
              <w:ind w:left="-40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B" w:rsidRDefault="00F7149B" w:rsidP="00F7149B">
            <w:pPr>
              <w:pStyle w:val="2"/>
              <w:shd w:val="clear" w:color="auto" w:fill="auto"/>
              <w:spacing w:after="0" w:line="326" w:lineRule="exact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shd w:val="clear" w:color="auto" w:fill="auto"/>
              <w:tabs>
                <w:tab w:val="left" w:pos="352"/>
              </w:tabs>
              <w:spacing w:after="0" w:line="326" w:lineRule="exact"/>
              <w:ind w:left="42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</w:t>
            </w:r>
            <w:r w:rsidRPr="00F7149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заимодействие</w:t>
            </w:r>
            <w:r w:rsidRPr="00F7149B">
              <w:rPr>
                <w:sz w:val="24"/>
                <w:szCs w:val="24"/>
              </w:rPr>
              <w:t xml:space="preserve"> со специалистами, ответственными за заполнение сведений в ГИС  </w:t>
            </w:r>
          </w:p>
          <w:p w:rsidR="00F7149B" w:rsidRPr="00F7149B" w:rsidRDefault="00F7149B" w:rsidP="00F71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B" w:rsidRPr="00F7149B" w:rsidRDefault="00F7149B" w:rsidP="00F7149B">
            <w:pPr>
              <w:pStyle w:val="2"/>
              <w:shd w:val="clear" w:color="auto" w:fill="auto"/>
              <w:spacing w:after="0" w:line="326" w:lineRule="exact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</w:tbl>
    <w:p w:rsidR="008E38A8" w:rsidRPr="00F7149B" w:rsidRDefault="008E38A8" w:rsidP="00F7149B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FD04D8" w:rsidRPr="00F7149B" w:rsidRDefault="00FD04D8" w:rsidP="00880FC4">
      <w:pPr>
        <w:pStyle w:val="a3"/>
        <w:spacing w:after="0" w:line="276" w:lineRule="auto"/>
        <w:ind w:left="1429"/>
        <w:jc w:val="both"/>
        <w:rPr>
          <w:rFonts w:cs="Times New Roman"/>
          <w:sz w:val="24"/>
          <w:szCs w:val="24"/>
        </w:rPr>
      </w:pPr>
    </w:p>
    <w:sectPr w:rsidR="00FD04D8" w:rsidRPr="00F7149B" w:rsidSect="00DE1636">
      <w:pgSz w:w="16838" w:h="11906" w:orient="landscape" w:code="9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291"/>
    <w:multiLevelType w:val="hybridMultilevel"/>
    <w:tmpl w:val="86D29462"/>
    <w:lvl w:ilvl="0" w:tplc="B79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2FDA"/>
    <w:multiLevelType w:val="hybridMultilevel"/>
    <w:tmpl w:val="EADEEB44"/>
    <w:lvl w:ilvl="0" w:tplc="B79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0A35"/>
    <w:multiLevelType w:val="hybridMultilevel"/>
    <w:tmpl w:val="A4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5994"/>
    <w:multiLevelType w:val="hybridMultilevel"/>
    <w:tmpl w:val="85BC11E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2001771C"/>
    <w:multiLevelType w:val="hybridMultilevel"/>
    <w:tmpl w:val="E78A1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C1BE2"/>
    <w:multiLevelType w:val="hybridMultilevel"/>
    <w:tmpl w:val="EAA8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9A3311"/>
    <w:multiLevelType w:val="hybridMultilevel"/>
    <w:tmpl w:val="27949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1497F"/>
    <w:multiLevelType w:val="hybridMultilevel"/>
    <w:tmpl w:val="61960BB2"/>
    <w:lvl w:ilvl="0" w:tplc="FC1452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4E705D14"/>
    <w:multiLevelType w:val="hybridMultilevel"/>
    <w:tmpl w:val="42AAE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933211"/>
    <w:multiLevelType w:val="hybridMultilevel"/>
    <w:tmpl w:val="53542A72"/>
    <w:lvl w:ilvl="0" w:tplc="4C4E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D48FC"/>
    <w:multiLevelType w:val="hybridMultilevel"/>
    <w:tmpl w:val="708C1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F92268"/>
    <w:multiLevelType w:val="hybridMultilevel"/>
    <w:tmpl w:val="5FFCB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FF7110"/>
    <w:multiLevelType w:val="hybridMultilevel"/>
    <w:tmpl w:val="89609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B976BD"/>
    <w:multiLevelType w:val="hybridMultilevel"/>
    <w:tmpl w:val="27949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335245"/>
    <w:multiLevelType w:val="multilevel"/>
    <w:tmpl w:val="04A69618"/>
    <w:lvl w:ilvl="0">
      <w:start w:val="4"/>
      <w:numFmt w:val="decimal"/>
      <w:lvlText w:val="%1"/>
      <w:lvlJc w:val="left"/>
      <w:pPr>
        <w:ind w:left="118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49"/>
      </w:pPr>
      <w:rPr>
        <w:rFonts w:hint="default"/>
        <w:lang w:val="ru-RU" w:eastAsia="en-US" w:bidi="ar-SA"/>
      </w:rPr>
    </w:lvl>
  </w:abstractNum>
  <w:abstractNum w:abstractNumId="15">
    <w:nsid w:val="604203DE"/>
    <w:multiLevelType w:val="hybridMultilevel"/>
    <w:tmpl w:val="27949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627A81"/>
    <w:multiLevelType w:val="hybridMultilevel"/>
    <w:tmpl w:val="F1526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6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7"/>
  </w:num>
  <w:num w:numId="19">
    <w:abstractNumId w:val="14"/>
  </w:num>
  <w:num w:numId="20">
    <w:abstractNumId w:val="1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32CD"/>
    <w:rsid w:val="00092CB9"/>
    <w:rsid w:val="000B243F"/>
    <w:rsid w:val="000C704A"/>
    <w:rsid w:val="00157636"/>
    <w:rsid w:val="00183375"/>
    <w:rsid w:val="001E6AE7"/>
    <w:rsid w:val="001F4A0E"/>
    <w:rsid w:val="00272F2C"/>
    <w:rsid w:val="002940CB"/>
    <w:rsid w:val="002A6938"/>
    <w:rsid w:val="002B2CE6"/>
    <w:rsid w:val="002E2813"/>
    <w:rsid w:val="0030318C"/>
    <w:rsid w:val="00386772"/>
    <w:rsid w:val="003E380D"/>
    <w:rsid w:val="00483F26"/>
    <w:rsid w:val="0055388F"/>
    <w:rsid w:val="005A13B3"/>
    <w:rsid w:val="005D6CBA"/>
    <w:rsid w:val="006529A2"/>
    <w:rsid w:val="006A08AF"/>
    <w:rsid w:val="006C0B77"/>
    <w:rsid w:val="006D5C4D"/>
    <w:rsid w:val="00737A54"/>
    <w:rsid w:val="00767268"/>
    <w:rsid w:val="00792AB8"/>
    <w:rsid w:val="007A416F"/>
    <w:rsid w:val="008242FF"/>
    <w:rsid w:val="00824901"/>
    <w:rsid w:val="00870751"/>
    <w:rsid w:val="00874084"/>
    <w:rsid w:val="00880FC4"/>
    <w:rsid w:val="008E38A8"/>
    <w:rsid w:val="00922C48"/>
    <w:rsid w:val="009578AA"/>
    <w:rsid w:val="00970AD1"/>
    <w:rsid w:val="00974CCA"/>
    <w:rsid w:val="009A2A67"/>
    <w:rsid w:val="00A36B20"/>
    <w:rsid w:val="00A47367"/>
    <w:rsid w:val="00A73B2D"/>
    <w:rsid w:val="00AF157A"/>
    <w:rsid w:val="00AF7BDF"/>
    <w:rsid w:val="00B126C2"/>
    <w:rsid w:val="00B67236"/>
    <w:rsid w:val="00B915B7"/>
    <w:rsid w:val="00C250E0"/>
    <w:rsid w:val="00D032CD"/>
    <w:rsid w:val="00D1087E"/>
    <w:rsid w:val="00D26293"/>
    <w:rsid w:val="00D30168"/>
    <w:rsid w:val="00D546FA"/>
    <w:rsid w:val="00DE1636"/>
    <w:rsid w:val="00DE78C0"/>
    <w:rsid w:val="00E201C6"/>
    <w:rsid w:val="00E87B43"/>
    <w:rsid w:val="00EA59DF"/>
    <w:rsid w:val="00EE4070"/>
    <w:rsid w:val="00F017DE"/>
    <w:rsid w:val="00F12C76"/>
    <w:rsid w:val="00F17658"/>
    <w:rsid w:val="00F7149B"/>
    <w:rsid w:val="00F95A83"/>
    <w:rsid w:val="00FD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CD"/>
    <w:pPr>
      <w:ind w:left="720"/>
      <w:contextualSpacing/>
    </w:pPr>
  </w:style>
  <w:style w:type="table" w:styleId="a4">
    <w:name w:val="Table Grid"/>
    <w:basedOn w:val="a1"/>
    <w:uiPriority w:val="59"/>
    <w:rsid w:val="00D5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0B24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0B243F"/>
    <w:pPr>
      <w:shd w:val="clear" w:color="auto" w:fill="FFFFFF"/>
      <w:spacing w:after="600" w:line="322" w:lineRule="exact"/>
      <w:ind w:hanging="520"/>
    </w:pPr>
    <w:rPr>
      <w:rFonts w:eastAsia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E38A8"/>
    <w:pPr>
      <w:widowControl w:val="0"/>
      <w:autoSpaceDE w:val="0"/>
      <w:autoSpaceDN w:val="0"/>
      <w:spacing w:after="0"/>
      <w:ind w:left="115"/>
    </w:pPr>
    <w:rPr>
      <w:rFonts w:eastAsia="Times New Roman" w:cs="Times New Roman"/>
      <w:sz w:val="22"/>
    </w:rPr>
  </w:style>
  <w:style w:type="paragraph" w:customStyle="1" w:styleId="11">
    <w:name w:val="Заголовок 11"/>
    <w:basedOn w:val="a"/>
    <w:uiPriority w:val="1"/>
    <w:qFormat/>
    <w:rsid w:val="008E38A8"/>
    <w:pPr>
      <w:widowControl w:val="0"/>
      <w:autoSpaceDE w:val="0"/>
      <w:autoSpaceDN w:val="0"/>
      <w:spacing w:after="0"/>
      <w:ind w:left="118" w:firstLine="707"/>
      <w:jc w:val="both"/>
      <w:outlineLvl w:val="1"/>
    </w:pPr>
    <w:rPr>
      <w:rFonts w:eastAsia="Times New Roman" w:cs="Times New Roman"/>
      <w:b/>
      <w:bCs/>
      <w:szCs w:val="28"/>
    </w:rPr>
  </w:style>
  <w:style w:type="paragraph" w:styleId="a6">
    <w:name w:val="No Spacing"/>
    <w:uiPriority w:val="1"/>
    <w:qFormat/>
    <w:rsid w:val="006529A2"/>
    <w:pPr>
      <w:spacing w:after="0" w:line="240" w:lineRule="auto"/>
    </w:pPr>
  </w:style>
  <w:style w:type="character" w:styleId="a7">
    <w:name w:val="Strong"/>
    <w:basedOn w:val="a0"/>
    <w:uiPriority w:val="22"/>
    <w:qFormat/>
    <w:rsid w:val="006529A2"/>
    <w:rPr>
      <w:b/>
      <w:bCs/>
    </w:rPr>
  </w:style>
  <w:style w:type="paragraph" w:styleId="a8">
    <w:name w:val="Normal (Web)"/>
    <w:basedOn w:val="a"/>
    <w:uiPriority w:val="99"/>
    <w:unhideWhenUsed/>
    <w:rsid w:val="006529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AF603-AA61-43B2-AB2F-4BFF8E62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2023-10-09T03:12:00Z</cp:lastPrinted>
  <dcterms:created xsi:type="dcterms:W3CDTF">2023-10-10T02:11:00Z</dcterms:created>
  <dcterms:modified xsi:type="dcterms:W3CDTF">2023-10-10T07:53:00Z</dcterms:modified>
</cp:coreProperties>
</file>