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28" w:rsidRPr="005018DF" w:rsidRDefault="00AE4A28" w:rsidP="00AE4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AE4A28" w:rsidRPr="005018DF" w:rsidRDefault="00AE4A28" w:rsidP="00AE4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8DF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E4A28" w:rsidRPr="005018DF" w:rsidRDefault="00AE4A28" w:rsidP="00AE4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8DF">
        <w:rPr>
          <w:rFonts w:ascii="Times New Roman" w:hAnsi="Times New Roman" w:cs="Times New Roman"/>
          <w:sz w:val="24"/>
          <w:szCs w:val="24"/>
        </w:rPr>
        <w:t>Администрации Иланского района</w:t>
      </w:r>
    </w:p>
    <w:p w:rsidR="00AE4A28" w:rsidRDefault="00AE4A28" w:rsidP="00AE4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02.11.2018</w:t>
      </w:r>
      <w:r w:rsidRPr="00501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№121</w:t>
      </w:r>
      <w:r w:rsidRPr="005018DF">
        <w:rPr>
          <w:rFonts w:ascii="Times New Roman" w:hAnsi="Times New Roman" w:cs="Times New Roman"/>
          <w:sz w:val="24"/>
          <w:szCs w:val="24"/>
        </w:rPr>
        <w:t>-од</w:t>
      </w:r>
    </w:p>
    <w:tbl>
      <w:tblPr>
        <w:tblpPr w:leftFromText="180" w:rightFromText="180" w:vertAnchor="page" w:horzAnchor="margin" w:tblpY="2746"/>
        <w:tblW w:w="985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53"/>
        <w:gridCol w:w="5103"/>
      </w:tblGrid>
      <w:tr w:rsidR="00AE4A28" w:rsidRPr="00647561" w:rsidTr="001B79F8">
        <w:trPr>
          <w:tblCellSpacing w:w="0" w:type="dxa"/>
        </w:trPr>
        <w:tc>
          <w:tcPr>
            <w:tcW w:w="4753" w:type="dxa"/>
            <w:hideMark/>
          </w:tcPr>
          <w:p w:rsidR="00AE4A28" w:rsidRPr="00647561" w:rsidRDefault="00AE4A28" w:rsidP="001B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E4A28" w:rsidRPr="00647561" w:rsidRDefault="00AE4A28" w:rsidP="00AE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административных команд  25.10. 2018</w:t>
            </w:r>
            <w:r w:rsidRPr="0064756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E4A28" w:rsidRDefault="00AE4A28" w:rsidP="00AE4A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4A28" w:rsidRDefault="00AE4A28" w:rsidP="00AE4A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4A28" w:rsidRDefault="00AE4A28" w:rsidP="00AE4A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E4A28" w:rsidRPr="00AE4A28" w:rsidRDefault="00AE4A28" w:rsidP="00AE4A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A28">
        <w:rPr>
          <w:rFonts w:ascii="Times New Roman" w:hAnsi="Times New Roman" w:cs="Times New Roman"/>
          <w:b/>
          <w:sz w:val="24"/>
          <w:szCs w:val="24"/>
        </w:rPr>
        <w:t xml:space="preserve">Положение о  </w:t>
      </w:r>
      <w:r w:rsidRPr="00AE4A28">
        <w:rPr>
          <w:rFonts w:ascii="Times New Roman" w:hAnsi="Times New Roman"/>
          <w:b/>
          <w:bCs/>
          <w:sz w:val="24"/>
          <w:szCs w:val="24"/>
        </w:rPr>
        <w:t>муниципальном конкурсе профессионального мастерства среди учителей технологии «Педагог современных технологий»</w:t>
      </w:r>
    </w:p>
    <w:p w:rsidR="00AE4A28" w:rsidRPr="006C420A" w:rsidRDefault="00AE4A28" w:rsidP="00AE4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28" w:rsidRPr="00A338F5" w:rsidRDefault="00AE4A28" w:rsidP="00AE4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E4A28" w:rsidRPr="00A338F5" w:rsidRDefault="00AE4A28" w:rsidP="00AE4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 конкурса, условия участия и порядок проведения муниципального конкурса профессионального мастерства учителей технологии «</w:t>
      </w:r>
      <w:r w:rsidRPr="006C420A">
        <w:rPr>
          <w:rFonts w:ascii="Times New Roman" w:hAnsi="Times New Roman"/>
          <w:bCs/>
          <w:sz w:val="24"/>
          <w:szCs w:val="24"/>
        </w:rPr>
        <w:t>Педагог современных технологий</w:t>
      </w:r>
      <w:r w:rsidRPr="00A338F5">
        <w:rPr>
          <w:rFonts w:ascii="Times New Roman" w:hAnsi="Times New Roman" w:cs="Times New Roman"/>
          <w:sz w:val="24"/>
          <w:szCs w:val="24"/>
        </w:rPr>
        <w:t>» (далее - конкурс).</w:t>
      </w:r>
    </w:p>
    <w:p w:rsidR="00AE4A28" w:rsidRPr="00A338F5" w:rsidRDefault="00AE4A28" w:rsidP="00AE4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Учредителем конкурса является управление образования Администрации Иланского района;</w:t>
      </w:r>
    </w:p>
    <w:p w:rsidR="00AE4A28" w:rsidRPr="00A338F5" w:rsidRDefault="00AE4A28" w:rsidP="00AE4A28">
      <w:pPr>
        <w:pStyle w:val="a3"/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Территориальная (районная) организация Профсоюза работников образования.</w:t>
      </w:r>
    </w:p>
    <w:p w:rsidR="00AE4A28" w:rsidRPr="00A338F5" w:rsidRDefault="00AE4A28" w:rsidP="00AE4A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Организаторы конкурса – МКУ «Ресурсный центр в сфере образования».</w:t>
      </w:r>
    </w:p>
    <w:p w:rsidR="00AE4A28" w:rsidRPr="00A338F5" w:rsidRDefault="00AE4A28" w:rsidP="00AE4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AE4A28" w:rsidRPr="006508E1" w:rsidRDefault="00AE4A28" w:rsidP="00AE4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08E1">
        <w:rPr>
          <w:rFonts w:ascii="Times New Roman" w:hAnsi="Times New Roman" w:cs="Times New Roman"/>
          <w:sz w:val="24"/>
        </w:rPr>
        <w:t xml:space="preserve">повысить интерес и мотивацию школьников к технико-технологической деятельности на основе использования знаний и умений, полученных в рамках изучения различных школьных предметов; </w:t>
      </w:r>
    </w:p>
    <w:p w:rsidR="00AE4A28" w:rsidRPr="006508E1" w:rsidRDefault="00AE4A28" w:rsidP="00AE4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08E1">
        <w:rPr>
          <w:rFonts w:ascii="Times New Roman" w:hAnsi="Times New Roman" w:cs="Times New Roman"/>
          <w:sz w:val="24"/>
        </w:rPr>
        <w:t xml:space="preserve">активизировать профессиональную деятельность учителей технологии в условиях введения ФГОС и способствовать усилению их влияния на развитие школьного образования; </w:t>
      </w:r>
    </w:p>
    <w:p w:rsidR="00AE4A28" w:rsidRPr="006508E1" w:rsidRDefault="00AE4A28" w:rsidP="00AE4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08E1">
        <w:rPr>
          <w:rFonts w:ascii="Times New Roman" w:hAnsi="Times New Roman" w:cs="Times New Roman"/>
          <w:sz w:val="24"/>
        </w:rPr>
        <w:t xml:space="preserve"> выявлять и распространять современный эффективный педагогический опыт; </w:t>
      </w:r>
    </w:p>
    <w:p w:rsidR="00AE4A28" w:rsidRPr="006508E1" w:rsidRDefault="00AE4A28" w:rsidP="00AE4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08E1">
        <w:rPr>
          <w:rFonts w:ascii="Times New Roman" w:hAnsi="Times New Roman" w:cs="Times New Roman"/>
          <w:sz w:val="24"/>
        </w:rPr>
        <w:t xml:space="preserve">способствовать повышению профессионального мастерства и престижа учителей технологии; </w:t>
      </w:r>
    </w:p>
    <w:p w:rsidR="00AE4A28" w:rsidRPr="006508E1" w:rsidRDefault="00AE4A28" w:rsidP="00AE4A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08E1">
        <w:rPr>
          <w:rFonts w:ascii="Times New Roman" w:hAnsi="Times New Roman" w:cs="Times New Roman"/>
          <w:sz w:val="24"/>
        </w:rPr>
        <w:t>привлекать внимание администрации всех уровней и общественности к проблемам школьного технологического образования.</w:t>
      </w:r>
    </w:p>
    <w:p w:rsidR="00AE4A28" w:rsidRPr="00A338F5" w:rsidRDefault="00AE4A28" w:rsidP="00AE4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3.1. В конкурсе принимают участие </w:t>
      </w:r>
      <w:r w:rsidRPr="00AE4A28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8F5">
        <w:rPr>
          <w:rFonts w:ascii="Times New Roman" w:hAnsi="Times New Roman" w:cs="Times New Roman"/>
          <w:sz w:val="24"/>
          <w:szCs w:val="24"/>
        </w:rPr>
        <w:t>учителя технологии,  работающие не менее одного года, имеющие положительные результаты в организации образовательно-воспитательного процесса на уроках технологии и в дополнительном образовании.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4. Конкурсные испытания</w:t>
      </w:r>
    </w:p>
    <w:p w:rsidR="00AE4A28" w:rsidRDefault="00AE4A28" w:rsidP="00AE4A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1.</w:t>
      </w:r>
      <w:r w:rsidRPr="00A338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 w:rsidRPr="00A338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Инновационная деятельность в непрерывном технологическом образовании</w:t>
      </w:r>
      <w:r w:rsidRPr="00A338F5">
        <w:rPr>
          <w:rFonts w:ascii="Times New Roman" w:hAnsi="Times New Roman" w:cs="Times New Roman"/>
          <w:b/>
          <w:sz w:val="24"/>
          <w:szCs w:val="24"/>
        </w:rPr>
        <w:t>» -</w:t>
      </w:r>
      <w:r w:rsidRPr="00F14A5A">
        <w:rPr>
          <w:rFonts w:ascii="Helvetica" w:hAnsi="Helvetica"/>
          <w:color w:val="000000"/>
        </w:rPr>
        <w:t xml:space="preserve"> </w:t>
      </w:r>
      <w:r w:rsidRPr="00F14A5A">
        <w:rPr>
          <w:rFonts w:ascii="Times New Roman" w:hAnsi="Times New Roman" w:cs="Times New Roman"/>
          <w:color w:val="000000"/>
        </w:rPr>
        <w:t>коллективное обсуждение</w:t>
      </w:r>
      <w:r>
        <w:rPr>
          <w:color w:val="000000"/>
        </w:rPr>
        <w:t xml:space="preserve"> </w:t>
      </w:r>
      <w:r w:rsidRPr="00F14A5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рименения</w:t>
      </w:r>
      <w:r w:rsidRPr="00F14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традиционных и инновационных методик в работе 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телями технологии Иланского </w:t>
      </w:r>
      <w:r w:rsidRPr="00F14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условиях развития технологического образования</w:t>
      </w:r>
      <w:r w:rsidRPr="00A338F5">
        <w:rPr>
          <w:rFonts w:ascii="Times New Roman" w:hAnsi="Times New Roman" w:cs="Times New Roman"/>
          <w:sz w:val="24"/>
          <w:szCs w:val="24"/>
        </w:rPr>
        <w:t>;</w:t>
      </w:r>
    </w:p>
    <w:p w:rsidR="00AE4A28" w:rsidRDefault="00AE4A28" w:rsidP="00AE4A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5C15">
        <w:rPr>
          <w:rFonts w:ascii="Times New Roman" w:hAnsi="Times New Roman" w:cs="Times New Roman"/>
          <w:b/>
          <w:sz w:val="24"/>
          <w:szCs w:val="24"/>
        </w:rPr>
        <w:t>«Лучшая модернизированная программа по технологии»</w:t>
      </w:r>
      <w:r>
        <w:rPr>
          <w:rFonts w:ascii="Times New Roman" w:hAnsi="Times New Roman" w:cs="Times New Roman"/>
          <w:sz w:val="24"/>
          <w:szCs w:val="24"/>
        </w:rPr>
        <w:t xml:space="preserve"> - публичная презентация программы по технологии; </w:t>
      </w:r>
    </w:p>
    <w:p w:rsidR="00AE4A28" w:rsidRDefault="00AE4A28" w:rsidP="00AE4A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38F5">
        <w:rPr>
          <w:rFonts w:ascii="Times New Roman" w:hAnsi="Times New Roman" w:cs="Times New Roman"/>
          <w:sz w:val="24"/>
          <w:szCs w:val="24"/>
        </w:rPr>
        <w:t xml:space="preserve">. </w:t>
      </w:r>
      <w:r w:rsidRPr="00A338F5">
        <w:rPr>
          <w:rFonts w:ascii="Times New Roman" w:hAnsi="Times New Roman" w:cs="Times New Roman"/>
          <w:b/>
          <w:sz w:val="24"/>
          <w:szCs w:val="24"/>
        </w:rPr>
        <w:t>«Образовательный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технологической направленности</w:t>
      </w:r>
      <w:r w:rsidRPr="00A338F5">
        <w:rPr>
          <w:rFonts w:ascii="Times New Roman" w:hAnsi="Times New Roman" w:cs="Times New Roman"/>
          <w:b/>
          <w:sz w:val="24"/>
          <w:szCs w:val="24"/>
        </w:rPr>
        <w:t>»</w:t>
      </w:r>
      <w:r w:rsidRPr="00A338F5">
        <w:rPr>
          <w:rFonts w:ascii="Times New Roman" w:hAnsi="Times New Roman" w:cs="Times New Roman"/>
          <w:sz w:val="24"/>
          <w:szCs w:val="24"/>
        </w:rPr>
        <w:t xml:space="preserve"> - защита проекта;</w:t>
      </w:r>
    </w:p>
    <w:p w:rsidR="00AE4A28" w:rsidRPr="00F14A5A" w:rsidRDefault="00AE4A28" w:rsidP="00AE4A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7C219E">
        <w:rPr>
          <w:rFonts w:ascii="Times New Roman" w:hAnsi="Times New Roman" w:cs="Times New Roman"/>
          <w:b/>
          <w:sz w:val="24"/>
          <w:szCs w:val="24"/>
        </w:rPr>
        <w:t>«Фрагмент учебного занятия по технологии»</w:t>
      </w:r>
      <w:r w:rsidR="007C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9E">
        <w:rPr>
          <w:rFonts w:ascii="Times New Roman" w:hAnsi="Times New Roman" w:cs="Times New Roman"/>
          <w:sz w:val="24"/>
          <w:szCs w:val="24"/>
        </w:rPr>
        <w:t>- показ фрагмента учеб</w:t>
      </w:r>
      <w:r>
        <w:rPr>
          <w:rFonts w:ascii="Times New Roman" w:hAnsi="Times New Roman" w:cs="Times New Roman"/>
          <w:sz w:val="24"/>
          <w:szCs w:val="24"/>
        </w:rPr>
        <w:t>ного занятия по технологии, направленного на формирование у обучающи</w:t>
      </w:r>
      <w:r w:rsidR="007C219E">
        <w:rPr>
          <w:rFonts w:ascii="Times New Roman" w:hAnsi="Times New Roman" w:cs="Times New Roman"/>
          <w:sz w:val="24"/>
          <w:szCs w:val="24"/>
        </w:rPr>
        <w:t>хся новых грамотностей и универсальных компетенций.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5.</w:t>
      </w:r>
      <w:r w:rsidRPr="00A338F5">
        <w:rPr>
          <w:rFonts w:ascii="Times New Roman" w:hAnsi="Times New Roman" w:cs="Times New Roman"/>
          <w:b/>
          <w:sz w:val="24"/>
          <w:szCs w:val="24"/>
        </w:rPr>
        <w:t>«Искусный умелец»</w:t>
      </w:r>
      <w:r w:rsidRPr="00A338F5">
        <w:rPr>
          <w:rFonts w:ascii="Times New Roman" w:hAnsi="Times New Roman" w:cs="Times New Roman"/>
          <w:sz w:val="24"/>
          <w:szCs w:val="24"/>
        </w:rPr>
        <w:t xml:space="preserve"> - выставка изделий педагога, совместные работы педагога  и учеников, работы учащихся.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A28" w:rsidRPr="007C219E" w:rsidRDefault="00AE4A28" w:rsidP="007C2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5. Порядок и сроки проведения конкурса</w:t>
      </w:r>
    </w:p>
    <w:p w:rsidR="007C219E" w:rsidRDefault="007C219E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AE4A28" w:rsidRPr="00A338F5">
        <w:rPr>
          <w:rFonts w:ascii="Times New Roman" w:hAnsi="Times New Roman" w:cs="Times New Roman"/>
          <w:sz w:val="24"/>
          <w:szCs w:val="24"/>
        </w:rPr>
        <w:t>. Каждый участник конкурса</w:t>
      </w:r>
      <w:r>
        <w:rPr>
          <w:rFonts w:ascii="Times New Roman" w:hAnsi="Times New Roman" w:cs="Times New Roman"/>
          <w:sz w:val="24"/>
          <w:szCs w:val="24"/>
        </w:rPr>
        <w:t xml:space="preserve"> – все учителя технологии Иланского района  проходя</w:t>
      </w:r>
      <w:r w:rsidR="00AE4A28" w:rsidRPr="00A338F5">
        <w:rPr>
          <w:rFonts w:ascii="Times New Roman" w:hAnsi="Times New Roman" w:cs="Times New Roman"/>
          <w:sz w:val="24"/>
          <w:szCs w:val="24"/>
        </w:rPr>
        <w:t xml:space="preserve">т все испытания. </w:t>
      </w:r>
    </w:p>
    <w:p w:rsidR="00AE4A28" w:rsidRDefault="007C219E" w:rsidP="007C2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Круглый стол </w:t>
      </w:r>
      <w:r w:rsidRPr="007C219E">
        <w:rPr>
          <w:rFonts w:ascii="Times New Roman" w:hAnsi="Times New Roman" w:cs="Times New Roman"/>
          <w:b/>
          <w:sz w:val="24"/>
          <w:szCs w:val="24"/>
        </w:rPr>
        <w:t xml:space="preserve">«Инновационная деятельность в непрерывном технологическом образовании».  Время  проведения 40 минут. </w:t>
      </w:r>
    </w:p>
    <w:p w:rsidR="007C219E" w:rsidRDefault="007C219E" w:rsidP="007C2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7C219E" w:rsidRDefault="002D501A" w:rsidP="007C21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уровень знаний в области технологического образования в школе;</w:t>
      </w:r>
    </w:p>
    <w:p w:rsidR="002D501A" w:rsidRDefault="002D501A" w:rsidP="007C21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ответов на вопросы;</w:t>
      </w:r>
    </w:p>
    <w:p w:rsidR="002D501A" w:rsidRDefault="002D501A" w:rsidP="007C21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Подкрепление материалов фактическими данными (статистические данные или др.);</w:t>
      </w:r>
    </w:p>
    <w:p w:rsidR="002D501A" w:rsidRDefault="002D501A" w:rsidP="007C21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ценность материала;</w:t>
      </w:r>
    </w:p>
    <w:p w:rsidR="002D501A" w:rsidRDefault="002D501A" w:rsidP="007C21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делать выводы;</w:t>
      </w:r>
    </w:p>
    <w:p w:rsidR="002D501A" w:rsidRDefault="002D501A" w:rsidP="007C21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отстаивать свою точку зрения;</w:t>
      </w:r>
    </w:p>
    <w:p w:rsidR="002D501A" w:rsidRDefault="002D501A" w:rsidP="007C21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ориентироваться в представленном материале;</w:t>
      </w:r>
    </w:p>
    <w:p w:rsidR="002D501A" w:rsidRPr="007C219E" w:rsidRDefault="002D501A" w:rsidP="007C21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участия в общем обсуждении.</w:t>
      </w:r>
    </w:p>
    <w:p w:rsidR="00AE4A28" w:rsidRDefault="00AE4A28" w:rsidP="00AE4A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1A" w:rsidRDefault="002D501A" w:rsidP="002D50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2D501A">
        <w:rPr>
          <w:rFonts w:ascii="Times New Roman" w:hAnsi="Times New Roman" w:cs="Times New Roman"/>
          <w:b/>
          <w:sz w:val="24"/>
          <w:szCs w:val="24"/>
        </w:rPr>
        <w:t>Презентация «Лучшая модернизированная программа по технологии»</w:t>
      </w:r>
    </w:p>
    <w:p w:rsidR="002D501A" w:rsidRDefault="002D501A" w:rsidP="002D50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01A" w:rsidRPr="002D501A" w:rsidRDefault="002D501A" w:rsidP="002D50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01A" w:rsidRPr="00A338F5" w:rsidRDefault="002D501A" w:rsidP="00AE4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1A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A28" w:rsidRPr="00A338F5">
        <w:rPr>
          <w:rFonts w:ascii="Times New Roman" w:hAnsi="Times New Roman" w:cs="Times New Roman"/>
          <w:b/>
          <w:sz w:val="24"/>
          <w:szCs w:val="24"/>
        </w:rPr>
        <w:t>«Образовательный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технологической направленности</w:t>
      </w:r>
      <w:r w:rsidR="00AE4A28" w:rsidRPr="00A338F5">
        <w:rPr>
          <w:rFonts w:ascii="Times New Roman" w:hAnsi="Times New Roman" w:cs="Times New Roman"/>
          <w:b/>
          <w:sz w:val="24"/>
          <w:szCs w:val="24"/>
        </w:rPr>
        <w:t>».  Время представления – 25 минут.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Конкурсантам необходимо разработать, реализовать и представить образовательный проект</w:t>
      </w:r>
      <w:r w:rsidR="002D501A">
        <w:rPr>
          <w:rFonts w:ascii="Times New Roman" w:hAnsi="Times New Roman" w:cs="Times New Roman"/>
          <w:sz w:val="24"/>
          <w:szCs w:val="24"/>
        </w:rPr>
        <w:t xml:space="preserve"> технологической направленности</w:t>
      </w:r>
      <w:r w:rsidRPr="00A338F5">
        <w:rPr>
          <w:rFonts w:ascii="Times New Roman" w:hAnsi="Times New Roman" w:cs="Times New Roman"/>
          <w:sz w:val="24"/>
          <w:szCs w:val="24"/>
        </w:rPr>
        <w:t>.</w:t>
      </w:r>
    </w:p>
    <w:p w:rsidR="00AE4A28" w:rsidRPr="00A338F5" w:rsidRDefault="00AE4A28" w:rsidP="00AE4A28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Формат: публичная презентация образовательного проекта в любой интерактивной форме.</w:t>
      </w:r>
    </w:p>
    <w:p w:rsidR="00AE4A28" w:rsidRPr="00A338F5" w:rsidRDefault="00AE4A28" w:rsidP="00AE4A28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2D501A" w:rsidRDefault="00AE4A28" w:rsidP="002D501A">
      <w:pPr>
        <w:pStyle w:val="a3"/>
        <w:numPr>
          <w:ilvl w:val="0"/>
          <w:numId w:val="8"/>
        </w:numPr>
        <w:tabs>
          <w:tab w:val="left" w:pos="15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Исследовательская компетентность;</w:t>
      </w:r>
    </w:p>
    <w:p w:rsidR="002D501A" w:rsidRDefault="00AE4A28" w:rsidP="002D501A">
      <w:pPr>
        <w:pStyle w:val="a3"/>
        <w:numPr>
          <w:ilvl w:val="0"/>
          <w:numId w:val="8"/>
        </w:numPr>
        <w:tabs>
          <w:tab w:val="left" w:pos="15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501A">
        <w:rPr>
          <w:rFonts w:ascii="Times New Roman" w:hAnsi="Times New Roman" w:cs="Times New Roman"/>
          <w:sz w:val="24"/>
          <w:szCs w:val="24"/>
        </w:rPr>
        <w:t>Инновационность (новизна, оригинальность идей и содержания в соответствии с концепцией преподавания технологии);</w:t>
      </w:r>
    </w:p>
    <w:p w:rsidR="002D501A" w:rsidRDefault="00AE4A28" w:rsidP="002D501A">
      <w:pPr>
        <w:pStyle w:val="a3"/>
        <w:numPr>
          <w:ilvl w:val="0"/>
          <w:numId w:val="8"/>
        </w:numPr>
        <w:tabs>
          <w:tab w:val="left" w:pos="15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501A">
        <w:rPr>
          <w:rFonts w:ascii="Times New Roman" w:hAnsi="Times New Roman" w:cs="Times New Roman"/>
          <w:sz w:val="24"/>
          <w:szCs w:val="24"/>
        </w:rPr>
        <w:t>Реалистичность (полученные результаты, возможность тиражирования проекта, реалистичность ресурсного обеспечения);</w:t>
      </w:r>
    </w:p>
    <w:p w:rsidR="002D501A" w:rsidRDefault="002D501A" w:rsidP="002D501A">
      <w:pPr>
        <w:pStyle w:val="a3"/>
        <w:numPr>
          <w:ilvl w:val="0"/>
          <w:numId w:val="8"/>
        </w:numPr>
        <w:tabs>
          <w:tab w:val="left" w:pos="15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новых грамотностей направлен проект, какой вид мышления формирует;</w:t>
      </w:r>
    </w:p>
    <w:p w:rsidR="00AE4A28" w:rsidRPr="002D501A" w:rsidRDefault="00AE4A28" w:rsidP="002D501A">
      <w:pPr>
        <w:pStyle w:val="a3"/>
        <w:numPr>
          <w:ilvl w:val="0"/>
          <w:numId w:val="8"/>
        </w:numPr>
        <w:tabs>
          <w:tab w:val="left" w:pos="153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501A">
        <w:rPr>
          <w:rFonts w:ascii="Times New Roman" w:hAnsi="Times New Roman" w:cs="Times New Roman"/>
          <w:sz w:val="24"/>
          <w:szCs w:val="24"/>
        </w:rPr>
        <w:t>Презентационность (культура представления проекта).</w:t>
      </w:r>
    </w:p>
    <w:p w:rsidR="00AE4A28" w:rsidRDefault="002D501A" w:rsidP="00AE4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1A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b/>
          <w:sz w:val="24"/>
          <w:szCs w:val="24"/>
        </w:rPr>
        <w:t xml:space="preserve"> «Фрагмент учебного занятия по технологии</w:t>
      </w:r>
      <w:r w:rsidR="00AE4A28" w:rsidRPr="00A338F5">
        <w:rPr>
          <w:rFonts w:ascii="Times New Roman" w:hAnsi="Times New Roman" w:cs="Times New Roman"/>
          <w:b/>
          <w:sz w:val="24"/>
          <w:szCs w:val="24"/>
        </w:rPr>
        <w:t>».  Время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A28" w:rsidRPr="00A338F5">
        <w:rPr>
          <w:rFonts w:ascii="Times New Roman" w:hAnsi="Times New Roman" w:cs="Times New Roman"/>
          <w:b/>
          <w:sz w:val="24"/>
          <w:szCs w:val="24"/>
        </w:rPr>
        <w:t>– 25 минут.</w:t>
      </w:r>
    </w:p>
    <w:p w:rsidR="00963386" w:rsidRDefault="00963386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8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E80F0C">
        <w:rPr>
          <w:rFonts w:ascii="Times New Roman" w:hAnsi="Times New Roman" w:cs="Times New Roman"/>
          <w:sz w:val="24"/>
          <w:szCs w:val="24"/>
        </w:rPr>
        <w:t>фрагмента занятия по предмету технология, отражающую характерную для участника педагогическую технологию и методические приемы.</w:t>
      </w:r>
    </w:p>
    <w:p w:rsidR="00E80F0C" w:rsidRDefault="00E80F0C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фрагмента занятия – участники конкурса.</w:t>
      </w:r>
    </w:p>
    <w:p w:rsidR="00E80F0C" w:rsidRDefault="00E80F0C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занятия определяется участниками самостоятельно. </w:t>
      </w:r>
    </w:p>
    <w:p w:rsidR="00E80F0C" w:rsidRDefault="00E80F0C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80F0C" w:rsidRDefault="00E80F0C" w:rsidP="00E80F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мастерство;</w:t>
      </w:r>
    </w:p>
    <w:p w:rsidR="00E80F0C" w:rsidRDefault="00E80F0C" w:rsidP="00E80F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предметом на современном уровне (научность учебной информации);</w:t>
      </w:r>
    </w:p>
    <w:p w:rsidR="00E80F0C" w:rsidRDefault="00E80F0C" w:rsidP="00E80F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Эффективная коммуникация;</w:t>
      </w:r>
    </w:p>
    <w:p w:rsidR="00E80F0C" w:rsidRDefault="00E80F0C" w:rsidP="00E80F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Адекватность замысла и реализации;</w:t>
      </w:r>
    </w:p>
    <w:p w:rsidR="00E80F0C" w:rsidRDefault="00E80F0C" w:rsidP="00E80F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4A28" w:rsidRPr="00E80F0C" w:rsidRDefault="00E80F0C" w:rsidP="00E80F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выразительность умение интерпретировать.</w:t>
      </w:r>
    </w:p>
    <w:p w:rsidR="00AE4A28" w:rsidRPr="00A338F5" w:rsidRDefault="00AE4A28" w:rsidP="00AE4A28">
      <w:pPr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lastRenderedPageBreak/>
        <w:t>«Искусный умелец». Работа выставки в течение конкурсного дня.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 xml:space="preserve">Каждый участник конкурса может представить от 5 до 10 творческих работ: работы педагога, </w:t>
      </w:r>
      <w:r w:rsidRPr="00A338F5">
        <w:rPr>
          <w:rFonts w:ascii="Times New Roman" w:hAnsi="Times New Roman" w:cs="Times New Roman"/>
          <w:sz w:val="24"/>
          <w:szCs w:val="24"/>
        </w:rPr>
        <w:t>совместные работы педагога  и учеников, работы учащихся.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Работы оцениваются по номинациям: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«Мастерство учителя»;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«Совместное творчество педагога и учащихся»;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«Лучшие работы учащихся».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Работы учащихся делятся на возрастные категории: 9-12 лет, 12-18 лет.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На каждое изделие необходимо оформить этикетку, в содержании необходимо отразить: название изделия, возраст автора работы (для учащихся), Ф.И. О педагога (Ф.И.  ребенка),  образовательная организация, год изготовления работы. Этикетка оформляется в двух экземплярах, наклеивается с лицевой и тыльной стороны.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Технику изготовления изделия автор выбирает самостоятельно.</w:t>
      </w:r>
    </w:p>
    <w:p w:rsidR="00AE4A28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Выставочный материал размещается в день проведения мероприятия.</w:t>
      </w:r>
    </w:p>
    <w:p w:rsidR="00E109A1" w:rsidRDefault="00E109A1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A1" w:rsidRPr="00A338F5" w:rsidRDefault="00E109A1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A28" w:rsidRPr="00E109A1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A1">
        <w:rPr>
          <w:rFonts w:ascii="Times New Roman" w:hAnsi="Times New Roman" w:cs="Times New Roman"/>
          <w:b/>
          <w:sz w:val="24"/>
          <w:szCs w:val="24"/>
        </w:rPr>
        <w:t xml:space="preserve">5.3. Заявка на участие в конкурсе подается  </w:t>
      </w:r>
      <w:r w:rsidR="00E109A1" w:rsidRPr="00E109A1">
        <w:rPr>
          <w:rFonts w:ascii="Times New Roman" w:hAnsi="Times New Roman" w:cs="Times New Roman"/>
          <w:b/>
          <w:sz w:val="24"/>
          <w:szCs w:val="24"/>
        </w:rPr>
        <w:t>до 12 ноября 2018</w:t>
      </w:r>
      <w:r w:rsidRPr="00E109A1">
        <w:rPr>
          <w:rFonts w:ascii="Times New Roman" w:hAnsi="Times New Roman" w:cs="Times New Roman"/>
          <w:b/>
          <w:sz w:val="24"/>
          <w:szCs w:val="24"/>
        </w:rPr>
        <w:t>г. по форме, указанной в приложении, на электронный адрес МКУ «Ресурсный центр в сфере образования», Л.Ю. Понкратенко.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8F5">
        <w:rPr>
          <w:rFonts w:ascii="Times New Roman" w:hAnsi="Times New Roman" w:cs="Times New Roman"/>
          <w:b/>
          <w:sz w:val="24"/>
          <w:szCs w:val="24"/>
        </w:rPr>
        <w:t>6. Награждение и подведение итогов</w:t>
      </w:r>
    </w:p>
    <w:p w:rsidR="00AE4A28" w:rsidRPr="00A338F5" w:rsidRDefault="00AE4A28" w:rsidP="00AE4A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 xml:space="preserve"> 6.1. </w:t>
      </w:r>
      <w:r w:rsidR="00E80F0C">
        <w:rPr>
          <w:rFonts w:ascii="Times New Roman" w:hAnsi="Times New Roman" w:cs="Times New Roman"/>
          <w:sz w:val="24"/>
          <w:szCs w:val="24"/>
        </w:rPr>
        <w:t>Оцениваю</w:t>
      </w:r>
      <w:r w:rsidRPr="00A338F5">
        <w:rPr>
          <w:rFonts w:ascii="Times New Roman" w:hAnsi="Times New Roman" w:cs="Times New Roman"/>
          <w:sz w:val="24"/>
          <w:szCs w:val="24"/>
        </w:rPr>
        <w:t>т</w:t>
      </w:r>
      <w:r w:rsidR="00E80F0C">
        <w:rPr>
          <w:rFonts w:ascii="Times New Roman" w:hAnsi="Times New Roman" w:cs="Times New Roman"/>
          <w:sz w:val="24"/>
          <w:szCs w:val="24"/>
        </w:rPr>
        <w:t>ся</w:t>
      </w:r>
      <w:r w:rsidRPr="00A338F5">
        <w:rPr>
          <w:rFonts w:ascii="Times New Roman" w:hAnsi="Times New Roman" w:cs="Times New Roman"/>
          <w:sz w:val="24"/>
          <w:szCs w:val="24"/>
        </w:rPr>
        <w:t xml:space="preserve"> конкурсные мероприятия в баллах в соответствии с   критериями, оформляют оценочные листы, оформляют рейтинг участников, следовательно, по общей сумме баллов выявляют абсолютного победителя. </w:t>
      </w:r>
    </w:p>
    <w:p w:rsidR="00AE4A28" w:rsidRPr="00A338F5" w:rsidRDefault="00AE4A28" w:rsidP="00AE4A2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F5">
        <w:rPr>
          <w:rFonts w:ascii="Times New Roman" w:hAnsi="Times New Roman" w:cs="Times New Roman"/>
          <w:sz w:val="24"/>
          <w:szCs w:val="24"/>
        </w:rPr>
        <w:t>6.2. Награждение победителей.</w:t>
      </w:r>
    </w:p>
    <w:p w:rsidR="00AE4A28" w:rsidRPr="00A338F5" w:rsidRDefault="00AE4A28" w:rsidP="00AE4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8F5">
        <w:rPr>
          <w:rFonts w:ascii="Times New Roman" w:eastAsia="Calibri" w:hAnsi="Times New Roman" w:cs="Times New Roman"/>
          <w:sz w:val="24"/>
          <w:szCs w:val="24"/>
        </w:rPr>
        <w:t>В случае равенства баллов окончательное решение о признании конкурсанта победителем принимается простым большинством голосов по итогам открытого голосования. В случае равенства голосов  решение принимает председатель жюри.</w:t>
      </w:r>
    </w:p>
    <w:p w:rsidR="00AE4A28" w:rsidRPr="00A338F5" w:rsidRDefault="00AE4A28" w:rsidP="00AE4A28">
      <w:pPr>
        <w:pStyle w:val="a4"/>
        <w:tabs>
          <w:tab w:val="left" w:pos="567"/>
          <w:tab w:val="left" w:pos="1134"/>
        </w:tabs>
        <w:rPr>
          <w:sz w:val="24"/>
        </w:rPr>
      </w:pPr>
      <w:r w:rsidRPr="00A338F5">
        <w:rPr>
          <w:sz w:val="24"/>
        </w:rPr>
        <w:t>6.3.Победитель муниципального конкурса профессионального мастерства учителей</w:t>
      </w:r>
      <w:r w:rsidR="00E80F0C">
        <w:rPr>
          <w:sz w:val="24"/>
        </w:rPr>
        <w:t xml:space="preserve"> технологии  «Педагог современных технологий</w:t>
      </w:r>
      <w:r w:rsidRPr="00A338F5">
        <w:rPr>
          <w:sz w:val="24"/>
        </w:rPr>
        <w:t>» награждается грамотой управления  образования Администрации Иланс</w:t>
      </w:r>
      <w:r w:rsidR="00E80F0C">
        <w:rPr>
          <w:sz w:val="24"/>
        </w:rPr>
        <w:t>кого района и  подарочным сертификатом</w:t>
      </w:r>
      <w:r w:rsidRPr="00A338F5">
        <w:rPr>
          <w:sz w:val="24"/>
        </w:rPr>
        <w:t xml:space="preserve">. </w:t>
      </w:r>
    </w:p>
    <w:p w:rsidR="00AE4A28" w:rsidRPr="00A338F5" w:rsidRDefault="00AE4A28" w:rsidP="00AE4A28">
      <w:pPr>
        <w:pStyle w:val="a4"/>
        <w:rPr>
          <w:b/>
          <w:bCs/>
          <w:color w:val="555555"/>
          <w:sz w:val="24"/>
        </w:rPr>
      </w:pPr>
      <w:r w:rsidRPr="00A338F5">
        <w:rPr>
          <w:sz w:val="24"/>
        </w:rPr>
        <w:t>6.4.Другие, особо отличившиеся участники конкурса, продемонстрировавшие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импровизации, награждаются по номинациям  грамотой управления образования Администрации Иланского района и сертификатом.</w:t>
      </w:r>
    </w:p>
    <w:p w:rsidR="00AE4A28" w:rsidRPr="00A338F5" w:rsidRDefault="00AE4A28" w:rsidP="00AE4A28">
      <w:pPr>
        <w:pStyle w:val="a4"/>
        <w:rPr>
          <w:b/>
          <w:bCs/>
          <w:color w:val="555555"/>
          <w:sz w:val="24"/>
        </w:rPr>
      </w:pPr>
    </w:p>
    <w:p w:rsidR="00E80F0C" w:rsidRPr="001A4EDD" w:rsidRDefault="00E80F0C" w:rsidP="001A4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EDD">
        <w:rPr>
          <w:rFonts w:ascii="Times New Roman" w:hAnsi="Times New Roman" w:cs="Times New Roman"/>
          <w:sz w:val="24"/>
          <w:szCs w:val="24"/>
        </w:rPr>
        <w:t>Приложение №1 к положению</w:t>
      </w:r>
    </w:p>
    <w:p w:rsidR="00E80F0C" w:rsidRPr="001A4EDD" w:rsidRDefault="00E80F0C" w:rsidP="001A4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EDD">
        <w:rPr>
          <w:rFonts w:ascii="Times New Roman" w:hAnsi="Times New Roman" w:cs="Times New Roman"/>
          <w:sz w:val="24"/>
          <w:szCs w:val="24"/>
        </w:rPr>
        <w:t xml:space="preserve"> о проведении муниципального конкурса</w:t>
      </w:r>
    </w:p>
    <w:p w:rsidR="00E80F0C" w:rsidRPr="001A4EDD" w:rsidRDefault="00E80F0C" w:rsidP="001A4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EDD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</w:p>
    <w:p w:rsidR="00E80F0C" w:rsidRPr="001A4EDD" w:rsidRDefault="00E80F0C" w:rsidP="001A4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EDD">
        <w:rPr>
          <w:rFonts w:ascii="Times New Roman" w:hAnsi="Times New Roman" w:cs="Times New Roman"/>
          <w:sz w:val="24"/>
          <w:szCs w:val="24"/>
        </w:rPr>
        <w:t xml:space="preserve"> учителей технологии</w:t>
      </w:r>
    </w:p>
    <w:p w:rsidR="001A4EDD" w:rsidRDefault="00E80F0C" w:rsidP="001A4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EDD">
        <w:rPr>
          <w:rFonts w:ascii="Times New Roman" w:hAnsi="Times New Roman" w:cs="Times New Roman"/>
          <w:sz w:val="24"/>
          <w:szCs w:val="24"/>
        </w:rPr>
        <w:t xml:space="preserve"> «Педагог современных технологий»</w:t>
      </w:r>
    </w:p>
    <w:p w:rsidR="001A4EDD" w:rsidRDefault="001A4EDD" w:rsidP="001A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D12" w:rsidRDefault="001A4EDD" w:rsidP="001A4EDD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Форма заявки 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A4EDD" w:rsidTr="001A4EDD">
        <w:tc>
          <w:tcPr>
            <w:tcW w:w="817" w:type="dxa"/>
          </w:tcPr>
          <w:p w:rsidR="001A4EDD" w:rsidRPr="001A4EDD" w:rsidRDefault="001A4EDD" w:rsidP="001A4EDD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A4E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4E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4E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1A4EDD" w:rsidRPr="001A4EDD" w:rsidRDefault="001A4EDD" w:rsidP="001A4EDD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1A4EDD" w:rsidRPr="001A4EDD" w:rsidRDefault="001A4EDD" w:rsidP="001A4EDD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393" w:type="dxa"/>
          </w:tcPr>
          <w:p w:rsidR="001A4EDD" w:rsidRPr="001A4EDD" w:rsidRDefault="001A4EDD" w:rsidP="001A4EDD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D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1A4EDD" w:rsidTr="001A4EDD">
        <w:tc>
          <w:tcPr>
            <w:tcW w:w="817" w:type="dxa"/>
          </w:tcPr>
          <w:p w:rsidR="001A4EDD" w:rsidRDefault="001A4EDD" w:rsidP="001A4ED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A4EDD" w:rsidRDefault="001A4EDD" w:rsidP="001A4ED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4EDD" w:rsidRDefault="001A4EDD" w:rsidP="001A4ED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4EDD" w:rsidRDefault="001A4EDD" w:rsidP="001A4ED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EDD" w:rsidRPr="001A4EDD" w:rsidRDefault="001A4EDD" w:rsidP="001A4EDD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ОО___________________</w:t>
      </w:r>
    </w:p>
    <w:sectPr w:rsidR="001A4EDD" w:rsidRPr="001A4EDD" w:rsidSect="0069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A4F"/>
    <w:multiLevelType w:val="hybridMultilevel"/>
    <w:tmpl w:val="F14CA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24F"/>
    <w:multiLevelType w:val="hybridMultilevel"/>
    <w:tmpl w:val="247C20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08371B"/>
    <w:multiLevelType w:val="hybridMultilevel"/>
    <w:tmpl w:val="ABC05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80E12"/>
    <w:multiLevelType w:val="multilevel"/>
    <w:tmpl w:val="8730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FF62BE3"/>
    <w:multiLevelType w:val="hybridMultilevel"/>
    <w:tmpl w:val="C68A105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8BE7B88"/>
    <w:multiLevelType w:val="hybridMultilevel"/>
    <w:tmpl w:val="B32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E02EF"/>
    <w:multiLevelType w:val="hybridMultilevel"/>
    <w:tmpl w:val="64A6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04A80"/>
    <w:multiLevelType w:val="hybridMultilevel"/>
    <w:tmpl w:val="88303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675C4"/>
    <w:multiLevelType w:val="hybridMultilevel"/>
    <w:tmpl w:val="6E0C2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28"/>
    <w:rsid w:val="001A4EDD"/>
    <w:rsid w:val="001D4495"/>
    <w:rsid w:val="002D501A"/>
    <w:rsid w:val="003A1937"/>
    <w:rsid w:val="00415AF0"/>
    <w:rsid w:val="00506F7C"/>
    <w:rsid w:val="00524DE0"/>
    <w:rsid w:val="00695D12"/>
    <w:rsid w:val="007C219E"/>
    <w:rsid w:val="00803B93"/>
    <w:rsid w:val="00846668"/>
    <w:rsid w:val="00963386"/>
    <w:rsid w:val="00973958"/>
    <w:rsid w:val="009B1023"/>
    <w:rsid w:val="00A273CF"/>
    <w:rsid w:val="00A65EC2"/>
    <w:rsid w:val="00A86F35"/>
    <w:rsid w:val="00AE4A28"/>
    <w:rsid w:val="00CF74F3"/>
    <w:rsid w:val="00E033E2"/>
    <w:rsid w:val="00E109A1"/>
    <w:rsid w:val="00E8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28"/>
    <w:pPr>
      <w:ind w:left="720"/>
      <w:contextualSpacing/>
    </w:pPr>
  </w:style>
  <w:style w:type="paragraph" w:styleId="a4">
    <w:name w:val="Body Text"/>
    <w:basedOn w:val="a"/>
    <w:link w:val="a5"/>
    <w:rsid w:val="00AE4A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AE4A28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1A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2018-11-06T04:42:00Z</dcterms:created>
  <dcterms:modified xsi:type="dcterms:W3CDTF">2018-11-06T06:31:00Z</dcterms:modified>
</cp:coreProperties>
</file>