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F0" w:rsidRPr="006B5562" w:rsidRDefault="00C336A8" w:rsidP="006B5562">
      <w:pPr>
        <w:pStyle w:val="a3"/>
        <w:shd w:val="clear" w:color="auto" w:fill="FFFFFF"/>
        <w:ind w:firstLine="709"/>
        <w:jc w:val="center"/>
        <w:rPr>
          <w:rFonts w:ascii="Verdana" w:hAnsi="Verdana"/>
          <w:color w:val="000000"/>
          <w:sz w:val="25"/>
          <w:szCs w:val="25"/>
        </w:rPr>
      </w:pPr>
      <w:r w:rsidRPr="006B5562">
        <w:rPr>
          <w:rStyle w:val="a4"/>
          <w:color w:val="000000"/>
          <w:sz w:val="28"/>
          <w:szCs w:val="28"/>
          <w:shd w:val="clear" w:color="auto" w:fill="FFFFFF"/>
        </w:rPr>
        <w:t>Информационно - разъяснительный блок для родителей.</w:t>
      </w:r>
      <w:r w:rsidR="006B5562" w:rsidRPr="006B5562">
        <w:rPr>
          <w:rStyle w:val="a4"/>
          <w:color w:val="000000"/>
          <w:sz w:val="28"/>
          <w:szCs w:val="28"/>
          <w:shd w:val="clear" w:color="auto" w:fill="FFFFFF"/>
        </w:rPr>
        <w:t xml:space="preserve"> </w:t>
      </w:r>
      <w:r w:rsidR="00B643F0" w:rsidRPr="006B5562">
        <w:rPr>
          <w:rStyle w:val="a4"/>
          <w:color w:val="000000"/>
          <w:sz w:val="28"/>
          <w:szCs w:val="28"/>
          <w:shd w:val="clear" w:color="auto" w:fill="FFFFFF"/>
        </w:rPr>
        <w:t>Кто такой педагог-психолог?</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Всем хорошо известно, что должны делать для ребенка педиатр, логопед, воспитатель детского сада. Нужен ли в этом перечне еще и педагог-психолог? Чем детский психолог отличается от других специалистов? Когда нужно к нему обращаться? Эти и многие другие вопросы часто волнуют родителей.</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 xml:space="preserve">Психолог, психотерапевт, психоаналитик, психиатр, </w:t>
      </w:r>
      <w:proofErr w:type="gramStart"/>
      <w:r w:rsidRPr="006B5562">
        <w:rPr>
          <w:bCs/>
          <w:color w:val="000000"/>
          <w:shd w:val="clear" w:color="auto" w:fill="FFFFFF"/>
        </w:rPr>
        <w:t>псих</w:t>
      </w:r>
      <w:proofErr w:type="gramEnd"/>
      <w:r w:rsidRPr="006B5562">
        <w:rPr>
          <w:bCs/>
          <w:color w:val="000000"/>
          <w:shd w:val="clear" w:color="auto" w:fill="FFFFFF"/>
        </w:rPr>
        <w:t xml:space="preserve"> – однокоренные слова, иногда трудно различимые и пугающие своей похожестью. И если с </w:t>
      </w:r>
      <w:proofErr w:type="gramStart"/>
      <w:r w:rsidRPr="006B5562">
        <w:rPr>
          <w:bCs/>
          <w:color w:val="000000"/>
          <w:shd w:val="clear" w:color="auto" w:fill="FFFFFF"/>
        </w:rPr>
        <w:t>психом</w:t>
      </w:r>
      <w:proofErr w:type="gramEnd"/>
      <w:r w:rsidRPr="006B5562">
        <w:rPr>
          <w:bCs/>
          <w:color w:val="000000"/>
          <w:shd w:val="clear" w:color="auto" w:fill="FFFFFF"/>
        </w:rPr>
        <w:t xml:space="preserve"> все более или менее понятно, то чем отличается психолог от психиатра или психоаналитика, не всегда ясно. Давайте попробуем </w:t>
      </w:r>
      <w:proofErr w:type="gramStart"/>
      <w:r w:rsidRPr="006B5562">
        <w:rPr>
          <w:bCs/>
          <w:color w:val="000000"/>
          <w:shd w:val="clear" w:color="auto" w:fill="FFFFFF"/>
        </w:rPr>
        <w:t>разобраться</w:t>
      </w:r>
      <w:proofErr w:type="gramEnd"/>
      <w:r w:rsidRPr="006B5562">
        <w:rPr>
          <w:bCs/>
          <w:color w:val="000000"/>
          <w:shd w:val="clear" w:color="auto" w:fill="FFFFFF"/>
        </w:rPr>
        <w:t xml:space="preserve"> кто есть кто.</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Объединяет всех этих специалистов общий корень в названии их профессий – «</w:t>
      </w:r>
      <w:proofErr w:type="gramStart"/>
      <w:r w:rsidRPr="006B5562">
        <w:rPr>
          <w:bCs/>
          <w:color w:val="000000"/>
          <w:shd w:val="clear" w:color="auto" w:fill="FFFFFF"/>
        </w:rPr>
        <w:t>психе</w:t>
      </w:r>
      <w:proofErr w:type="gramEnd"/>
      <w:r w:rsidRPr="006B5562">
        <w:rPr>
          <w:bCs/>
          <w:color w:val="000000"/>
          <w:shd w:val="clear" w:color="auto" w:fill="FFFFFF"/>
        </w:rPr>
        <w:t>». Так в Древней Греции называли душу. Каждый из них по-своему занимается врачеванием души человека.</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Психиатр – это в первую очередь врач, имеющий медицинское образование по специальности «психиатрия». Он имеет дело с психиатрическими диагнозами и может назначать медикаментозное лечение.</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Психотерапевтом является специалист с медицинским или психологическим образованием, прошедший дополнительную подготовку по психотерапии. Психотерапевты бывают разных специализаций. В том смысле, что ориентируются в своей работе на разные методы оказания психологической помощи (</w:t>
      </w:r>
      <w:proofErr w:type="spellStart"/>
      <w:r w:rsidRPr="006B5562">
        <w:rPr>
          <w:bCs/>
          <w:color w:val="000000"/>
          <w:shd w:val="clear" w:color="auto" w:fill="FFFFFF"/>
        </w:rPr>
        <w:t>арттерапию</w:t>
      </w:r>
      <w:proofErr w:type="spellEnd"/>
      <w:r w:rsidRPr="006B5562">
        <w:rPr>
          <w:bCs/>
          <w:color w:val="000000"/>
          <w:shd w:val="clear" w:color="auto" w:fill="FFFFFF"/>
        </w:rPr>
        <w:t xml:space="preserve">, </w:t>
      </w:r>
      <w:proofErr w:type="spellStart"/>
      <w:r w:rsidRPr="006B5562">
        <w:rPr>
          <w:bCs/>
          <w:color w:val="000000"/>
          <w:shd w:val="clear" w:color="auto" w:fill="FFFFFF"/>
        </w:rPr>
        <w:t>гештальт-терапию</w:t>
      </w:r>
      <w:proofErr w:type="spellEnd"/>
      <w:r w:rsidRPr="006B5562">
        <w:rPr>
          <w:bCs/>
          <w:color w:val="000000"/>
          <w:shd w:val="clear" w:color="auto" w:fill="FFFFFF"/>
        </w:rPr>
        <w:t xml:space="preserve">, </w:t>
      </w:r>
      <w:proofErr w:type="spellStart"/>
      <w:r w:rsidRPr="006B5562">
        <w:rPr>
          <w:bCs/>
          <w:color w:val="000000"/>
          <w:shd w:val="clear" w:color="auto" w:fill="FFFFFF"/>
        </w:rPr>
        <w:t>драматерапию</w:t>
      </w:r>
      <w:proofErr w:type="spellEnd"/>
      <w:r w:rsidRPr="006B5562">
        <w:rPr>
          <w:bCs/>
          <w:color w:val="000000"/>
          <w:shd w:val="clear" w:color="auto" w:fill="FFFFFF"/>
        </w:rPr>
        <w:t xml:space="preserve"> и т.д.)</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Психоаналитики также являются психотерапевтами, избравшими своим методом работы психоанализ.</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В отличи</w:t>
      </w:r>
      <w:proofErr w:type="gramStart"/>
      <w:r w:rsidRPr="006B5562">
        <w:rPr>
          <w:bCs/>
          <w:color w:val="000000"/>
          <w:shd w:val="clear" w:color="auto" w:fill="FFFFFF"/>
        </w:rPr>
        <w:t>и</w:t>
      </w:r>
      <w:proofErr w:type="gramEnd"/>
      <w:r w:rsidRPr="006B5562">
        <w:rPr>
          <w:bCs/>
          <w:color w:val="000000"/>
          <w:shd w:val="clear" w:color="auto" w:fill="FFFFFF"/>
        </w:rPr>
        <w:t xml:space="preserve"> от психиатра и психотерапевта, психолог – это специалист, с высшим психологическим или гуманитарным образованием, получивший дополнительную специальность по психологии, никак не связанный с медицинским врачеванием. Психолог не врач, вопреки </w:t>
      </w:r>
      <w:proofErr w:type="gramStart"/>
      <w:r w:rsidRPr="006B5562">
        <w:rPr>
          <w:bCs/>
          <w:color w:val="000000"/>
          <w:shd w:val="clear" w:color="auto" w:fill="FFFFFF"/>
        </w:rPr>
        <w:t>расхожему</w:t>
      </w:r>
      <w:proofErr w:type="gramEnd"/>
      <w:r w:rsidRPr="006B5562">
        <w:rPr>
          <w:bCs/>
          <w:color w:val="000000"/>
          <w:shd w:val="clear" w:color="auto" w:fill="FFFFFF"/>
        </w:rPr>
        <w:t xml:space="preserve"> мнению о том, что он лечит психику.</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Однако психологи и психотерапевты не так уж сильно и различаются. Нередко они оба используют одни и те же методы оказания психологической помощи детям и взрослым. Поэтому, столкнувшись с трудностями психологического характера в поведении ребенка, вы можете обратиться как к детскому психологу, так и к детскому психотерапевту.</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Психолог – не волшебник и специальной волшебной палочки или таблетки у него нет. Чаще требуется более или менее длительная и кропотливая работа по изучению особенностей ребенка, причин его психологических трудностей и поисков их решений. Причем работа не только самого психолога, но и родителей.</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 xml:space="preserve">Часто родители, увидев отрицательные проявления в поведении ребенка, обращаются к психологу с просьбой о том, чтобы он помог изменить ребенка либо его нежелательное поведение. Взрослые не догадываются или не хотят порой признавать, что источник проблем их крохи может таиться в их родительском поведении и методах воспитания. Отношения родителей с ребенком оказывают решающее влияние на возникновение и исчезновение у него психологических проблем. Только меняясь сами, </w:t>
      </w:r>
      <w:r w:rsidRPr="006B5562">
        <w:rPr>
          <w:bCs/>
          <w:color w:val="000000"/>
          <w:shd w:val="clear" w:color="auto" w:fill="FFFFFF"/>
        </w:rPr>
        <w:lastRenderedPageBreak/>
        <w:t>родители помогают измениться ребенку. В ином случае, «излечившись» в кабинете психолога, ребенок, возвращаясь домой, попадает в прежнюю семейную обстановку с привычными формами отношений между взрослыми и детьми, которые иногда сводят на нет всю работу психолога и достижения малыша. Вот поэтому важно, чтобы родители не только хотели изменить в ребенке то, что им не нравится, но и сами готовы были бы при этом меняться.</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Бывает, что психолог предлагает родителям проконсультироваться у других специалистов. Дополнительная консультация помогает понять, есть ли у ребенка, например, соматическая предрасположенность к возникновению психологической проблемы. Такой комплексный подход нередко оказывается наиболее эффективным. Поэтому не стоит удивляться или обижаться, если психолог порекомендует вам обратиться к детскому психиатру, неврологу или другому специалисту.</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Детский психолог – это, прежде всего, знающий и глубоко понимающий ребенка человек, разбирающийся не только в общих закономерностях и в возрастных особенностях психического развития детей, но и также в индивидуальных вариациях этих особенностей.</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Главной целью педагога-психолога является сохранение и укрепление психологического здоровья детей. Он помогает ребенку поверить в свои силы, быть успешным в деятельности, увидеть свой потенциал. Детский психолог не просто изучает состояние ребенка в определенный момент времени, выявляет уровень развития, но и помогает родителям увидеть, что происходит с их ребенком, помогает найти пути решения имеющейся проблемы.</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У психолога и врача есть кое-что общее. Это то, что в медицине называют врачебной этикой, а в психологии – этическим кодексом психолога. Да, именно своеобразный кодекс чести, предъявляющий высокие требования к профессионализму любого психолога. Он содержит свод «заповедей», которые ни в коем случае не должен нарушать специалист.</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1. Правило добровольности</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 xml:space="preserve">Пожалуй, самым первым правилом, которым руководствуется психолог, является правило добровольного обращения человека за психологической помощью. Ни один психолог не может пытаться силой или другими методами удерживать вас, если вы решите, что более не нуждаетесь в его услугах. С другой стороны, это обязывает и вас самих ответственно подойти к своему сотрудничеству с психологом. Если вы принимаете решение о прекращении консультирования или вовсе проигнорируете приглашение психолога на консультацию, обвинять </w:t>
      </w:r>
      <w:proofErr w:type="gramStart"/>
      <w:r w:rsidRPr="006B5562">
        <w:rPr>
          <w:bCs/>
          <w:color w:val="000000"/>
          <w:shd w:val="clear" w:color="auto" w:fill="FFFFFF"/>
        </w:rPr>
        <w:t>его</w:t>
      </w:r>
      <w:proofErr w:type="gramEnd"/>
      <w:r w:rsidRPr="006B5562">
        <w:rPr>
          <w:bCs/>
          <w:color w:val="000000"/>
          <w:shd w:val="clear" w:color="auto" w:fill="FFFFFF"/>
        </w:rPr>
        <w:t xml:space="preserve"> затем в невнимательности к вам и вашему ребенку не стоит.</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2. Правило ответственности</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Следующее правило касается личной ответственности психолога перед вами и вашим ребенком. Это означает, что психолог отвечает за все, что происходит между ним и малышом за закрытыми дверями его кабинета. Ответственен психолог и перед самим собой – насколько он честен и способен адекватно оценить уровень своей компетентности.</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3. Правило компетентности</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lastRenderedPageBreak/>
        <w:t xml:space="preserve">Одно из главных правил, </w:t>
      </w:r>
      <w:proofErr w:type="gramStart"/>
      <w:r w:rsidRPr="006B5562">
        <w:rPr>
          <w:bCs/>
          <w:color w:val="000000"/>
          <w:shd w:val="clear" w:color="auto" w:fill="FFFFFF"/>
        </w:rPr>
        <w:t>смысл</w:t>
      </w:r>
      <w:proofErr w:type="gramEnd"/>
      <w:r w:rsidRPr="006B5562">
        <w:rPr>
          <w:bCs/>
          <w:color w:val="000000"/>
          <w:shd w:val="clear" w:color="auto" w:fill="FFFFFF"/>
        </w:rPr>
        <w:t xml:space="preserve"> которого: «Не навреди!». Оно означает, что психолог берется за решение задач в рамках только его компетентности. Если психолог считает уровень своего профессионализма недостаточным для решения определенной проблемы, то он может обратиться за помощью к коллегам либо порекомендовать вам другого специалиста.</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4. Правило конфиденциальности</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Родителей, опасающихся утечки информации о своих семейных проблемах, защищает это правило. Оно означает, что психолог не имеет права кому-либо рассказывать о том, что происходит у него в кабинете. Ко всем данным о беседах с детьми и родителями, результатах диагностического обследования никто посторонний не имеет доступа. Правда здесь есть одно исключение. Если психолог во время консультации получает информацию о том, что в семье для ребенка или другого ее члена существует реальная угроза жизни и здоровью, он имеет право сообщить об этом в специальные социальные службы.</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ИТАК, педагог-психолог – это специалист, который помогает детям и родителям разрешить проблемы в поведении, в эмоциональной сфере, в учебе, в общении с родителями и сверстниками. Вы можете поучить помощь в решении следующих вопросов:</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rFonts w:ascii="Symbol" w:hAnsi="Symbol"/>
          <w:bCs/>
          <w:color w:val="000000"/>
          <w:sz w:val="20"/>
          <w:szCs w:val="20"/>
          <w:shd w:val="clear" w:color="auto" w:fill="FFFFFF"/>
        </w:rPr>
        <w:t></w:t>
      </w:r>
      <w:r w:rsidRPr="006B5562">
        <w:rPr>
          <w:bCs/>
          <w:color w:val="000000"/>
          <w:sz w:val="14"/>
          <w:szCs w:val="14"/>
          <w:shd w:val="clear" w:color="auto" w:fill="FFFFFF"/>
        </w:rPr>
        <w:t>                    </w:t>
      </w:r>
      <w:r w:rsidRPr="006B5562">
        <w:rPr>
          <w:bCs/>
          <w:color w:val="000000"/>
          <w:shd w:val="clear" w:color="auto" w:fill="FFFFFF"/>
        </w:rPr>
        <w:t xml:space="preserve">Неуверенность в себе, </w:t>
      </w:r>
      <w:proofErr w:type="spellStart"/>
      <w:r w:rsidRPr="006B5562">
        <w:rPr>
          <w:bCs/>
          <w:color w:val="000000"/>
          <w:shd w:val="clear" w:color="auto" w:fill="FFFFFF"/>
        </w:rPr>
        <w:t>гиперактивность</w:t>
      </w:r>
      <w:proofErr w:type="spellEnd"/>
      <w:r w:rsidRPr="006B5562">
        <w:rPr>
          <w:bCs/>
          <w:color w:val="000000"/>
          <w:shd w:val="clear" w:color="auto" w:fill="FFFFFF"/>
        </w:rPr>
        <w:t>,</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rFonts w:ascii="Symbol" w:hAnsi="Symbol"/>
          <w:bCs/>
          <w:color w:val="000000"/>
          <w:sz w:val="20"/>
          <w:szCs w:val="20"/>
          <w:shd w:val="clear" w:color="auto" w:fill="FFFFFF"/>
        </w:rPr>
        <w:t></w:t>
      </w:r>
      <w:r w:rsidRPr="006B5562">
        <w:rPr>
          <w:bCs/>
          <w:color w:val="000000"/>
          <w:sz w:val="14"/>
          <w:szCs w:val="14"/>
          <w:shd w:val="clear" w:color="auto" w:fill="FFFFFF"/>
        </w:rPr>
        <w:t>                    </w:t>
      </w:r>
      <w:r w:rsidRPr="006B5562">
        <w:rPr>
          <w:bCs/>
          <w:color w:val="000000"/>
          <w:shd w:val="clear" w:color="auto" w:fill="FFFFFF"/>
        </w:rPr>
        <w:t>Тревожность, страхи, истерики, агрессивность, отсутствие друзей,</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rFonts w:ascii="Symbol" w:hAnsi="Symbol"/>
          <w:bCs/>
          <w:color w:val="000000"/>
          <w:sz w:val="20"/>
          <w:szCs w:val="20"/>
          <w:shd w:val="clear" w:color="auto" w:fill="FFFFFF"/>
        </w:rPr>
        <w:t></w:t>
      </w:r>
      <w:r w:rsidRPr="006B5562">
        <w:rPr>
          <w:bCs/>
          <w:color w:val="000000"/>
          <w:sz w:val="14"/>
          <w:szCs w:val="14"/>
          <w:shd w:val="clear" w:color="auto" w:fill="FFFFFF"/>
        </w:rPr>
        <w:t>                    </w:t>
      </w:r>
      <w:r w:rsidRPr="006B5562">
        <w:rPr>
          <w:bCs/>
          <w:color w:val="000000"/>
          <w:shd w:val="clear" w:color="auto" w:fill="FFFFFF"/>
        </w:rPr>
        <w:t>Конфликты, застенчивость,</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rFonts w:ascii="Symbol" w:hAnsi="Symbol"/>
          <w:bCs/>
          <w:color w:val="000000"/>
          <w:sz w:val="20"/>
          <w:szCs w:val="20"/>
          <w:shd w:val="clear" w:color="auto" w:fill="FFFFFF"/>
        </w:rPr>
        <w:t></w:t>
      </w:r>
      <w:r w:rsidRPr="006B5562">
        <w:rPr>
          <w:bCs/>
          <w:color w:val="000000"/>
          <w:sz w:val="14"/>
          <w:szCs w:val="14"/>
          <w:shd w:val="clear" w:color="auto" w:fill="FFFFFF"/>
        </w:rPr>
        <w:t>                    </w:t>
      </w:r>
      <w:r w:rsidRPr="006B5562">
        <w:rPr>
          <w:bCs/>
          <w:color w:val="000000"/>
          <w:shd w:val="clear" w:color="auto" w:fill="FFFFFF"/>
        </w:rPr>
        <w:t> развитие познавательной сферы,</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rFonts w:ascii="Symbol" w:hAnsi="Symbol"/>
          <w:bCs/>
          <w:color w:val="000000"/>
          <w:sz w:val="20"/>
          <w:szCs w:val="20"/>
          <w:shd w:val="clear" w:color="auto" w:fill="FFFFFF"/>
        </w:rPr>
        <w:t></w:t>
      </w:r>
      <w:r w:rsidRPr="006B5562">
        <w:rPr>
          <w:bCs/>
          <w:color w:val="000000"/>
          <w:sz w:val="14"/>
          <w:szCs w:val="14"/>
          <w:shd w:val="clear" w:color="auto" w:fill="FFFFFF"/>
        </w:rPr>
        <w:t>                    </w:t>
      </w:r>
      <w:r w:rsidRPr="006B5562">
        <w:rPr>
          <w:bCs/>
          <w:color w:val="000000"/>
          <w:shd w:val="clear" w:color="auto" w:fill="FFFFFF"/>
        </w:rPr>
        <w:t>диагностика психологической готовности к школе.</w:t>
      </w:r>
    </w:p>
    <w:p w:rsidR="00B643F0" w:rsidRPr="006B5562" w:rsidRDefault="00B643F0" w:rsidP="006B5562">
      <w:pPr>
        <w:pStyle w:val="a3"/>
        <w:shd w:val="clear" w:color="auto" w:fill="FFFFFF"/>
        <w:ind w:firstLine="709"/>
        <w:jc w:val="both"/>
        <w:rPr>
          <w:rFonts w:ascii="Verdana" w:hAnsi="Verdana"/>
          <w:bCs/>
          <w:color w:val="0080FF"/>
          <w:sz w:val="27"/>
          <w:szCs w:val="27"/>
          <w:shd w:val="clear" w:color="auto" w:fill="FFFFFF"/>
        </w:rPr>
      </w:pPr>
      <w:r w:rsidRPr="006B5562">
        <w:rPr>
          <w:bCs/>
          <w:color w:val="000000"/>
          <w:shd w:val="clear" w:color="auto" w:fill="FFFFFF"/>
        </w:rPr>
        <w:t>Также очень важна работа с родителями, ведь именно они создают для своего ребенка пространство для развития. Часто поведение ребенка является отражением тех отношений, которые существуют в его семье. Работа только с ребенком дает временные результаты, если семья, в которой он живет, не меняется. Консультирование родителей имеет целью выработку эффективной стратегии взаимодействия с ребенком, с учетом особенностей семьи.</w:t>
      </w:r>
    </w:p>
    <w:p w:rsidR="0002768F" w:rsidRDefault="006B5562" w:rsidP="006B5562">
      <w:pPr>
        <w:spacing w:before="100" w:beforeAutospacing="1" w:after="100" w:afterAutospacing="1" w:line="240" w:lineRule="auto"/>
        <w:ind w:firstLine="709"/>
        <w:jc w:val="both"/>
      </w:pPr>
    </w:p>
    <w:sectPr w:rsidR="0002768F" w:rsidSect="00DD1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643F0"/>
    <w:rsid w:val="006B5562"/>
    <w:rsid w:val="008D2533"/>
    <w:rsid w:val="00B643F0"/>
    <w:rsid w:val="00C336A8"/>
    <w:rsid w:val="00CF3045"/>
    <w:rsid w:val="00D02CCA"/>
    <w:rsid w:val="00DD18DF"/>
    <w:rsid w:val="00FA6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3F0"/>
    <w:rPr>
      <w:b/>
      <w:bCs/>
    </w:rPr>
  </w:style>
</w:styles>
</file>

<file path=word/webSettings.xml><?xml version="1.0" encoding="utf-8"?>
<w:webSettings xmlns:r="http://schemas.openxmlformats.org/officeDocument/2006/relationships" xmlns:w="http://schemas.openxmlformats.org/wordprocessingml/2006/main">
  <w:divs>
    <w:div w:id="11891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2019-01-16T01:46:00Z</dcterms:created>
  <dcterms:modified xsi:type="dcterms:W3CDTF">2019-01-16T02:14:00Z</dcterms:modified>
</cp:coreProperties>
</file>