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F1" w:rsidRPr="005724F1" w:rsidRDefault="005724F1" w:rsidP="005724F1">
      <w:pPr>
        <w:spacing w:before="240" w:after="24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74747"/>
          <w:kern w:val="36"/>
          <w:sz w:val="31"/>
          <w:szCs w:val="31"/>
        </w:rPr>
      </w:pPr>
      <w:r w:rsidRPr="005724F1">
        <w:rPr>
          <w:rFonts w:ascii="Helvetica" w:eastAsia="Times New Roman" w:hAnsi="Helvetica" w:cs="Helvetica"/>
          <w:b/>
          <w:bCs/>
          <w:color w:val="474747"/>
          <w:kern w:val="36"/>
          <w:sz w:val="31"/>
          <w:szCs w:val="31"/>
        </w:rPr>
        <w:t>КИНЕЗИОЛОГИЯ - ЭТО...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Название «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кинезиология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 происходит от греческого слова «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кинезис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что означает «движение». Имеется в виду мышечное движение, логос – наука.</w:t>
      </w:r>
      <w:r w:rsidRPr="00572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Прикладная </w:t>
      </w:r>
      <w:proofErr w:type="spellStart"/>
      <w:r w:rsidRPr="0057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кинезиология</w:t>
      </w:r>
      <w:proofErr w:type="spellEnd"/>
      <w:r w:rsidRPr="0057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572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это методика применения тестирования мышечного тонуса в процессе диагностики лечения с целью общего оздоровления клиента 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немедикаментозными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методами. 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Прикладнаякинезиология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связывает состояние мышц с состоянием внутренних органов и с 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сотоянием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здоровья.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Образовательная </w:t>
      </w:r>
      <w:proofErr w:type="spellStart"/>
      <w:r w:rsidRPr="0057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кинезиология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– система повышения возможности детей, независимо от возраста, путём вытягивания потенций, заключённых в теле. Слово «образование» происходит от латинского означающего «вытягивать».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Программа</w:t>
      </w:r>
      <w:r w:rsidRPr="00572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24F1">
        <w:rPr>
          <w:rFonts w:ascii="Times New Roman" w:eastAsia="Times New Roman" w:hAnsi="Times New Roman" w:cs="Times New Roman"/>
          <w:b/>
          <w:bCs/>
          <w:sz w:val="24"/>
          <w:szCs w:val="24"/>
        </w:rPr>
        <w:t>«Гимнастика Мозга»</w:t>
      </w:r>
      <w:r w:rsidRPr="005724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является основной частью прикладной психологии (образовательной 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кинезиологии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Многолетняя практика применения методики «Гимнастики Мозга» в России показала, что достигается полное устранение или значительное исправление различных форм неспособности к обучению, хронических стрессовых состояний, нарушение зрения, слуха, координации движений, снижение проблем речевого развития.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Система упражнений «Гимнастика Мозга» корректно и точно определяет причины возникновения тех или иных трудностей, болезненных состояний, стрессов, неудач, и выявляет, каким наилучшим способом мы можем достичь наших истинных целей.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"Гимнастика мозга" – это специально подобранные упражнения, в основе которых лежат естественные движения детей в раннем возрасте, а также разработки 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нейропсихологов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Упражнения эти довольно просты, не требуют много времени и силы для выполнения. Их легко делать в игровой форме, они доступны и взрослым, и детям.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Вместе с тем эффективность упражнений очень высока. Это подтверждают отечественные исследования и большой опыт американских коллег.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proofErr w:type="gram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оддержание и развитие нейрофизиологических связей между телом и мозгом;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Программа «Гимнастики мозга направлена» </w:t>
      </w:r>
      <w:proofErr w:type="gram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улучшение эмоционально-мотивационной сферы;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развитие спонтанности и непроизвольности;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следование за натуральными (природными) законами развития познавательных возможностей человека;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активизацию нервной сети тела и межполушарных связей;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развитие личности;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интеграцию 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мото-сенсорных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процессов;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proofErr w:type="spellStart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осознавание</w:t>
      </w:r>
      <w:proofErr w:type="spellEnd"/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своего тела через движение;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активизацию естественных механизмов развития;</w:t>
      </w:r>
    </w:p>
    <w:p w:rsidR="005724F1" w:rsidRPr="005724F1" w:rsidRDefault="005724F1" w:rsidP="00572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познание себя.</w:t>
      </w:r>
    </w:p>
    <w:p w:rsidR="005724F1" w:rsidRPr="005724F1" w:rsidRDefault="005724F1" w:rsidP="005724F1">
      <w:pPr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  <w:r w:rsidRPr="005724F1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Справочник упражнений по «Гимнастике мозга»</w:t>
      </w:r>
      <w:r w:rsidRPr="005724F1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br/>
      </w:r>
      <w:r w:rsidRPr="005724F1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br/>
        <w:t>для родителей и педагогов</w:t>
      </w:r>
      <w:proofErr w:type="gramStart"/>
      <w:r w:rsidRPr="005724F1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 xml:space="preserve"> .</w:t>
      </w:r>
      <w:proofErr w:type="gramEnd"/>
    </w:p>
    <w:p w:rsidR="005724F1" w:rsidRPr="005724F1" w:rsidRDefault="005724F1" w:rsidP="005724F1">
      <w:pPr>
        <w:spacing w:before="150" w:after="150" w:line="240" w:lineRule="auto"/>
        <w:jc w:val="center"/>
        <w:rPr>
          <w:rFonts w:ascii="Helvetica" w:eastAsia="Times New Roman" w:hAnsi="Helvetica" w:cs="Helvetica"/>
          <w:color w:val="474747"/>
          <w:sz w:val="20"/>
          <w:szCs w:val="20"/>
        </w:rPr>
      </w:pPr>
      <w:bookmarkStart w:id="0" w:name="_GoBack"/>
      <w:bookmarkEnd w:id="0"/>
      <w:r w:rsidRPr="005724F1">
        <w:rPr>
          <w:rFonts w:ascii="Helvetica" w:eastAsia="Times New Roman" w:hAnsi="Helvetica" w:cs="Helvetica"/>
          <w:color w:val="474747"/>
          <w:sz w:val="20"/>
          <w:szCs w:val="20"/>
        </w:rPr>
        <w:t> </w:t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BBA"/>
        <w:tblCellMar>
          <w:left w:w="0" w:type="dxa"/>
          <w:right w:w="0" w:type="dxa"/>
        </w:tblCellMar>
        <w:tblLook w:val="04A0"/>
      </w:tblPr>
      <w:tblGrid>
        <w:gridCol w:w="1460"/>
        <w:gridCol w:w="2179"/>
        <w:gridCol w:w="3821"/>
        <w:gridCol w:w="3310"/>
      </w:tblGrid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№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Балансы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Цель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Меню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Навыки чтения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Пересечение средней зрительной линии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Движение глаз по горизонтали без вовлечения воспринимающего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участка мозга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Кнопки Мозга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Ленивые 8-ки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Бабочка на потолке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Прослеживание глазами за горизонтальной линией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Пересечение средней слуховой линии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Активное слушание, включающее внутреннюю и внешнюю обрат</w:t>
            </w: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softHyphen/>
              <w:t>ную связь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Думающий колпак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Крюки//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Слон, Кнопки Земли, Кнопки Космоса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Понимающее чтение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Сосредоточенное чтение, требующее восприятия и переработки язы</w:t>
            </w: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softHyphen/>
              <w:t>ковой информации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Помпа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Сгибание стопы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Гравитационное скольжение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Заземлитель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//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Слон, Сова, Перекрестный шаг, Кнопки Мозга, вода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Устное чтение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Эмоциональное выразительное чтение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Вращение шеи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Энергетическая зевота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Быстрое чтение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Способность быстро просматривать и бегло читать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Все Ленивые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8-ки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 Мысль о "X"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Сова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Активация руки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Сгибание стопы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Гравитационное скольжение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Икроножная помпа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Заземлитель</w:t>
            </w:r>
            <w:proofErr w:type="spellEnd"/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 xml:space="preserve">Правописание, </w:t>
            </w:r>
            <w:proofErr w:type="spellStart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орфогра</w:t>
            </w:r>
            <w:proofErr w:type="gramStart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?ф</w:t>
            </w:r>
            <w:proofErr w:type="gramEnd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ия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Способность одновременно вызвать визуальную память и строить слу</w:t>
            </w: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softHyphen/>
              <w:t>ховые образы (</w:t>
            </w:r>
            <w:proofErr w:type="spellStart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орфогра</w:t>
            </w:r>
            <w:proofErr w:type="gramStart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?ф</w:t>
            </w:r>
            <w:proofErr w:type="gramEnd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ия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- (от др. -греч. ?ρθ?ς — «правильный» и γρ?φω — «пишу» ) — единообразие передачи слов и грамматических форм речи на письме)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Думающий колпак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Сова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 xml:space="preserve">Навыки письма и решения задач по </w:t>
            </w: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lastRenderedPageBreak/>
              <w:t>математике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Координация "</w:t>
            </w:r>
            <w:proofErr w:type="gramStart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РУКА-ГЛАЗА</w:t>
            </w:r>
            <w:proofErr w:type="gramEnd"/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"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 xml:space="preserve">Письмо, курсивное письмо, рисование в левом, правом, нижнем </w:t>
            </w: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gram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верхнем</w:t>
            </w:r>
            <w:proofErr w:type="gram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 xml:space="preserve"> полях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Ленивые 8-ки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Алфавит. 8-ми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Активизация руки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Двойные рисунки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Математика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 xml:space="preserve">Способность работать с многомерными и </w:t>
            </w: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многонаправленными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 xml:space="preserve"> сис</w:t>
            </w: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softHyphen/>
              <w:t>темами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Сова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Помпа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Вращение шеи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Гравитационное скольжение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Двойные рисунки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Творческое сочинение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Способность интегрировать опыт, хранящийся в задних отделах моз</w:t>
            </w: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softHyphen/>
              <w:t>га, в язык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Помпа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Сгибание стопы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Упражнения на координацию "</w:t>
            </w: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рука-глаза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"</w:t>
            </w:r>
            <w:proofErr w:type="gram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—л</w:t>
            </w:r>
            <w:proofErr w:type="gram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юбые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Энергетическая зевота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Творческое мышление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Способность интегрировать знания и мысли других людей в свой соб</w:t>
            </w: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softHyphen/>
              <w:t>ственный опыт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Мысль о "X" Перекрестный шаг Растягивающее упражнение—любое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Энергетизатор</w:t>
            </w:r>
            <w:proofErr w:type="spellEnd"/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Рокер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Двойные рисунки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Мыслительная деятельность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Активная, требующая сосредоточённого внимания, терпения деятельность.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Система мыслительных действий, направленная на решение какой-либо проблемы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Земли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Космоса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Баланса</w:t>
            </w:r>
          </w:p>
        </w:tc>
      </w:tr>
      <w:tr w:rsidR="005724F1" w:rsidRPr="005724F1" w:rsidTr="005724F1">
        <w:trPr>
          <w:trHeight w:val="195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Навыки организации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Плавное движение глаз по вертикали и горизонтали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Земли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Космоса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баланса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Думательный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 xml:space="preserve"> колпак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Крюки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Выполнение контрольных работ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Выпустить из себя творчество в ответственный момент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//в условиях ограниченного времени и пространства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Вода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Брюшное дыхание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Позитивные точки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Крюки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баланса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Сгибание стопы ног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Двойной рисунок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Навыки самостоятельного учения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Навыки выполнения домашнего задания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Интеграция внутренней речи, образов, относящихся к мышлению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баланса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Позитивные точки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Вращения шеи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Сова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Концентрация внимания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Степень или интенсивность сосредоточения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Энергизатор</w:t>
            </w:r>
            <w:proofErr w:type="spellEnd"/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Рокер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Понимание вопросов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Точная расшифровка сообщения путем присвоения ему правильного значения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Думательный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 xml:space="preserve"> колпак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Слон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Крюки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Навыки самосознания. Образ "Я"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 xml:space="preserve">Способность сохранять </w:t>
            </w: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самонаправленность</w:t>
            </w:r>
            <w:proofErr w:type="spellEnd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 xml:space="preserve"> в любых ситуациях. Позитивный настрой.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Позитивные точки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Крюки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баланса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Навыки личной экологии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Продуктивная работа за печатающей машинкой или компьютером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Защита от возможного негативного влияния электронной техники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Вода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Ленивые 8-ки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Мозга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Крюки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lastRenderedPageBreak/>
              <w:t>Вращения шеи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Помпа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Координация целостного движения тела для спорта и игры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Связь мозга и тела в принятии решений относительно движения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Мысль о "X" Перекрестный шаг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баланса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Рокер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Космоса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proofErr w:type="spellStart"/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Энергетизатор</w:t>
            </w:r>
            <w:proofErr w:type="spellEnd"/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//Крюки, вращение шеи, Кнопки Мозга, энергетическая зевота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</w:pPr>
            <w:r w:rsidRPr="005724F1">
              <w:rPr>
                <w:rFonts w:ascii="inherit" w:eastAsia="Times New Roman" w:hAnsi="inherit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b/>
                <w:bCs/>
                <w:color w:val="474747"/>
                <w:sz w:val="20"/>
              </w:rPr>
              <w:t>Езда в автобусе, самолете, машине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Пересечение средней двигательной линии тела. При укачивании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Ленивые 8-ки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Кнопки баланса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Позитивные точки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Крюки</w:t>
            </w:r>
          </w:p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Вращения шеи</w:t>
            </w:r>
          </w:p>
        </w:tc>
      </w:tr>
      <w:tr w:rsidR="005724F1" w:rsidRPr="005724F1" w:rsidTr="005724F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BB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24F1" w:rsidRPr="005724F1" w:rsidRDefault="005724F1" w:rsidP="005724F1">
            <w:pPr>
              <w:spacing w:before="150" w:after="150" w:line="240" w:lineRule="auto"/>
              <w:jc w:val="both"/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</w:pPr>
            <w:r w:rsidRPr="005724F1">
              <w:rPr>
                <w:rFonts w:ascii="Helvetica" w:eastAsia="Times New Roman" w:hAnsi="Helvetica" w:cs="Helvetica"/>
                <w:color w:val="474747"/>
                <w:sz w:val="20"/>
                <w:szCs w:val="20"/>
              </w:rPr>
              <w:t> </w:t>
            </w:r>
          </w:p>
        </w:tc>
      </w:tr>
    </w:tbl>
    <w:p w:rsidR="005724F1" w:rsidRPr="005724F1" w:rsidRDefault="005724F1" w:rsidP="005724F1">
      <w:pPr>
        <w:spacing w:before="150" w:after="150" w:line="240" w:lineRule="auto"/>
        <w:jc w:val="both"/>
        <w:rPr>
          <w:rFonts w:ascii="Helvetica" w:eastAsia="Times New Roman" w:hAnsi="Helvetica" w:cs="Helvetica"/>
          <w:color w:val="474747"/>
          <w:sz w:val="20"/>
          <w:szCs w:val="20"/>
        </w:rPr>
      </w:pPr>
      <w:r w:rsidRPr="005724F1">
        <w:rPr>
          <w:rFonts w:ascii="Helvetica" w:eastAsia="Times New Roman" w:hAnsi="Helvetica" w:cs="Helvetica"/>
          <w:color w:val="474747"/>
          <w:sz w:val="20"/>
          <w:szCs w:val="20"/>
        </w:rPr>
        <w:t> </w:t>
      </w:r>
    </w:p>
    <w:p w:rsidR="005724F1" w:rsidRPr="005724F1" w:rsidRDefault="005724F1" w:rsidP="005724F1">
      <w:pPr>
        <w:spacing w:before="150" w:after="150" w:line="240" w:lineRule="auto"/>
        <w:jc w:val="both"/>
        <w:rPr>
          <w:rFonts w:ascii="Helvetica" w:eastAsia="Times New Roman" w:hAnsi="Helvetica" w:cs="Helvetica"/>
          <w:color w:val="474747"/>
          <w:sz w:val="20"/>
          <w:szCs w:val="20"/>
        </w:rPr>
      </w:pPr>
      <w:r w:rsidRPr="005724F1">
        <w:rPr>
          <w:rFonts w:ascii="Helvetica" w:eastAsia="Times New Roman" w:hAnsi="Helvetica" w:cs="Helvetica"/>
          <w:b/>
          <w:bCs/>
          <w:color w:val="474747"/>
          <w:sz w:val="20"/>
        </w:rPr>
        <w:t xml:space="preserve">См. кн.: "Образовательная </w:t>
      </w:r>
      <w:proofErr w:type="spellStart"/>
      <w:r w:rsidRPr="005724F1">
        <w:rPr>
          <w:rFonts w:ascii="Helvetica" w:eastAsia="Times New Roman" w:hAnsi="Helvetica" w:cs="Helvetica"/>
          <w:b/>
          <w:bCs/>
          <w:color w:val="474747"/>
          <w:sz w:val="20"/>
        </w:rPr>
        <w:t>Кинестетика</w:t>
      </w:r>
      <w:proofErr w:type="spellEnd"/>
      <w:r w:rsidRPr="005724F1">
        <w:rPr>
          <w:rFonts w:ascii="Helvetica" w:eastAsia="Times New Roman" w:hAnsi="Helvetica" w:cs="Helvetica"/>
          <w:b/>
          <w:bCs/>
          <w:color w:val="474747"/>
          <w:sz w:val="20"/>
        </w:rPr>
        <w:t xml:space="preserve"> для детей" и "Целостная личностная интеграция мозга" для получения более подробной информации о пересечении средней линии мозга и тела и их отношении к учебной успеваемости.</w:t>
      </w:r>
    </w:p>
    <w:p w:rsidR="005724F1" w:rsidRPr="005724F1" w:rsidRDefault="005724F1" w:rsidP="005724F1">
      <w:pPr>
        <w:spacing w:before="150" w:after="150" w:line="240" w:lineRule="auto"/>
        <w:jc w:val="both"/>
        <w:rPr>
          <w:rFonts w:ascii="Helvetica" w:eastAsia="Times New Roman" w:hAnsi="Helvetica" w:cs="Helvetica"/>
          <w:color w:val="474747"/>
          <w:sz w:val="20"/>
          <w:szCs w:val="20"/>
        </w:rPr>
      </w:pPr>
      <w:r w:rsidRPr="005724F1">
        <w:rPr>
          <w:rFonts w:ascii="Helvetica" w:eastAsia="Times New Roman" w:hAnsi="Helvetica" w:cs="Helvetica"/>
          <w:color w:val="474747"/>
          <w:sz w:val="20"/>
          <w:szCs w:val="20"/>
        </w:rPr>
        <w:t> </w:t>
      </w:r>
    </w:p>
    <w:p w:rsidR="00451497" w:rsidRDefault="00451497"/>
    <w:sectPr w:rsidR="00451497" w:rsidSect="005724F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21"/>
    <w:multiLevelType w:val="multilevel"/>
    <w:tmpl w:val="FEC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96074"/>
    <w:multiLevelType w:val="multilevel"/>
    <w:tmpl w:val="146A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F34FC"/>
    <w:multiLevelType w:val="multilevel"/>
    <w:tmpl w:val="C0C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F563A"/>
    <w:multiLevelType w:val="multilevel"/>
    <w:tmpl w:val="545C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F7332"/>
    <w:multiLevelType w:val="multilevel"/>
    <w:tmpl w:val="14CE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E1304"/>
    <w:multiLevelType w:val="multilevel"/>
    <w:tmpl w:val="5D10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5003A"/>
    <w:multiLevelType w:val="multilevel"/>
    <w:tmpl w:val="AE90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B6CED"/>
    <w:multiLevelType w:val="multilevel"/>
    <w:tmpl w:val="FBF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D2390"/>
    <w:multiLevelType w:val="multilevel"/>
    <w:tmpl w:val="F37C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472EB"/>
    <w:multiLevelType w:val="multilevel"/>
    <w:tmpl w:val="C8EE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2091A"/>
    <w:multiLevelType w:val="multilevel"/>
    <w:tmpl w:val="907A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2341D"/>
    <w:multiLevelType w:val="multilevel"/>
    <w:tmpl w:val="0406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D782B"/>
    <w:multiLevelType w:val="multilevel"/>
    <w:tmpl w:val="971E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842A7"/>
    <w:multiLevelType w:val="multilevel"/>
    <w:tmpl w:val="9652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574D8"/>
    <w:multiLevelType w:val="multilevel"/>
    <w:tmpl w:val="AF20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C32F1"/>
    <w:multiLevelType w:val="multilevel"/>
    <w:tmpl w:val="16BC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77223"/>
    <w:multiLevelType w:val="multilevel"/>
    <w:tmpl w:val="07C6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47A82"/>
    <w:multiLevelType w:val="multilevel"/>
    <w:tmpl w:val="BCDE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580E47"/>
    <w:multiLevelType w:val="multilevel"/>
    <w:tmpl w:val="C90E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C43141"/>
    <w:multiLevelType w:val="multilevel"/>
    <w:tmpl w:val="6C28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3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6"/>
    <w:lvlOverride w:ilvl="0">
      <w:startOverride w:val="12"/>
    </w:lvlOverride>
  </w:num>
  <w:num w:numId="13">
    <w:abstractNumId w:val="8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11"/>
    <w:lvlOverride w:ilvl="0">
      <w:startOverride w:val="15"/>
    </w:lvlOverride>
  </w:num>
  <w:num w:numId="16">
    <w:abstractNumId w:val="10"/>
    <w:lvlOverride w:ilvl="0">
      <w:startOverride w:val="16"/>
    </w:lvlOverride>
  </w:num>
  <w:num w:numId="17">
    <w:abstractNumId w:val="2"/>
    <w:lvlOverride w:ilvl="0">
      <w:startOverride w:val="17"/>
    </w:lvlOverride>
  </w:num>
  <w:num w:numId="18">
    <w:abstractNumId w:val="9"/>
    <w:lvlOverride w:ilvl="0">
      <w:startOverride w:val="18"/>
    </w:lvlOverride>
  </w:num>
  <w:num w:numId="19">
    <w:abstractNumId w:val="14"/>
    <w:lvlOverride w:ilvl="0">
      <w:startOverride w:val="19"/>
    </w:lvlOverride>
  </w:num>
  <w:num w:numId="20">
    <w:abstractNumId w:val="16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4F1"/>
    <w:rsid w:val="00451497"/>
    <w:rsid w:val="0057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2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24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7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4F1"/>
  </w:style>
  <w:style w:type="character" w:styleId="a4">
    <w:name w:val="Strong"/>
    <w:basedOn w:val="a0"/>
    <w:uiPriority w:val="22"/>
    <w:qFormat/>
    <w:rsid w:val="005724F1"/>
    <w:rPr>
      <w:b/>
      <w:bCs/>
    </w:rPr>
  </w:style>
  <w:style w:type="character" w:styleId="a5">
    <w:name w:val="Emphasis"/>
    <w:basedOn w:val="a0"/>
    <w:uiPriority w:val="20"/>
    <w:qFormat/>
    <w:rsid w:val="005724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2016-10-14T07:45:00Z</dcterms:created>
  <dcterms:modified xsi:type="dcterms:W3CDTF">2016-10-14T07:48:00Z</dcterms:modified>
</cp:coreProperties>
</file>