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0" w:rsidRDefault="003427B0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66A8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3427B0" w:rsidRDefault="003427B0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3427B0" w:rsidRDefault="003427B0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Администрации Иланского района </w:t>
      </w:r>
    </w:p>
    <w:p w:rsidR="003427B0" w:rsidRDefault="003427B0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№</w:t>
      </w:r>
      <w:r w:rsidR="00013C87">
        <w:rPr>
          <w:rFonts w:ascii="Times New Roman" w:hAnsi="Times New Roman" w:cs="Times New Roman"/>
          <w:sz w:val="24"/>
          <w:szCs w:val="24"/>
        </w:rPr>
        <w:t>121-од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6A83">
        <w:rPr>
          <w:rFonts w:ascii="Times New Roman" w:hAnsi="Times New Roman" w:cs="Times New Roman"/>
          <w:sz w:val="24"/>
          <w:szCs w:val="24"/>
        </w:rPr>
        <w:t>от</w:t>
      </w:r>
      <w:r w:rsidR="00013C87">
        <w:rPr>
          <w:rFonts w:ascii="Times New Roman" w:hAnsi="Times New Roman" w:cs="Times New Roman"/>
          <w:sz w:val="24"/>
          <w:szCs w:val="24"/>
        </w:rPr>
        <w:t xml:space="preserve"> 02.11.2018г. </w:t>
      </w:r>
      <w:r w:rsidRPr="00266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7B0" w:rsidRDefault="003427B0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2A2" w:rsidRDefault="003427B0" w:rsidP="004D12A2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="004D12A2">
        <w:rPr>
          <w:rFonts w:ascii="Times New Roman" w:hAnsi="Times New Roman" w:cs="Times New Roman"/>
          <w:sz w:val="24"/>
          <w:szCs w:val="24"/>
        </w:rPr>
        <w:t xml:space="preserve">Школе административных команд </w:t>
      </w:r>
    </w:p>
    <w:p w:rsidR="003427B0" w:rsidRPr="00266A83" w:rsidRDefault="004D12A2" w:rsidP="003427B0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</w:t>
      </w:r>
      <w:r w:rsidR="00013C87">
        <w:rPr>
          <w:rFonts w:ascii="Times New Roman" w:hAnsi="Times New Roman" w:cs="Times New Roman"/>
          <w:sz w:val="24"/>
          <w:szCs w:val="24"/>
        </w:rPr>
        <w:t>.2018г.</w:t>
      </w:r>
    </w:p>
    <w:p w:rsidR="003427B0" w:rsidRDefault="003427B0" w:rsidP="003427B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7B0" w:rsidRPr="00DF14C5" w:rsidRDefault="003427B0" w:rsidP="003427B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4C5">
        <w:rPr>
          <w:rFonts w:ascii="Times New Roman" w:hAnsi="Times New Roman" w:cs="Times New Roman"/>
          <w:b/>
          <w:sz w:val="28"/>
          <w:szCs w:val="28"/>
        </w:rPr>
        <w:t>Положение о  первом муниципальном смотре-конкурсе на лучшее педагогическое сообщество 2019 «Педагог, меняющий мир»</w:t>
      </w:r>
    </w:p>
    <w:p w:rsidR="003427B0" w:rsidRPr="00DF14C5" w:rsidRDefault="003427B0" w:rsidP="003427B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0" w:rsidRPr="00013C87" w:rsidRDefault="003427B0" w:rsidP="0015758F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27B0" w:rsidRPr="00013C87" w:rsidRDefault="003427B0" w:rsidP="00272F12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Положение устанавливает правила организации и проведения </w:t>
      </w:r>
      <w:r w:rsidR="00272F12" w:rsidRPr="00013C87">
        <w:rPr>
          <w:rFonts w:ascii="Times New Roman" w:hAnsi="Times New Roman" w:cs="Times New Roman"/>
          <w:sz w:val="24"/>
          <w:szCs w:val="24"/>
        </w:rPr>
        <w:t xml:space="preserve">первого муниципального смотра-конкурса на лучшее педагогическое сообщество 2019 «Педагог, меняющий мир» </w:t>
      </w:r>
      <w:r w:rsidRPr="00013C87">
        <w:rPr>
          <w:rFonts w:ascii="Times New Roman" w:hAnsi="Times New Roman" w:cs="Times New Roman"/>
          <w:sz w:val="24"/>
          <w:szCs w:val="24"/>
        </w:rPr>
        <w:t>(далее</w:t>
      </w:r>
      <w:r w:rsidR="007A42AC" w:rsidRPr="00013C87">
        <w:rPr>
          <w:rFonts w:ascii="Times New Roman" w:hAnsi="Times New Roman" w:cs="Times New Roman"/>
          <w:sz w:val="24"/>
          <w:szCs w:val="24"/>
        </w:rPr>
        <w:t xml:space="preserve"> </w:t>
      </w:r>
      <w:r w:rsidRPr="00013C87">
        <w:rPr>
          <w:rFonts w:ascii="Times New Roman" w:hAnsi="Times New Roman" w:cs="Times New Roman"/>
          <w:sz w:val="24"/>
          <w:szCs w:val="24"/>
        </w:rPr>
        <w:t>-</w:t>
      </w:r>
      <w:r w:rsidR="00272F12" w:rsidRPr="00013C87">
        <w:rPr>
          <w:rFonts w:ascii="Times New Roman" w:hAnsi="Times New Roman" w:cs="Times New Roman"/>
          <w:sz w:val="24"/>
          <w:szCs w:val="24"/>
        </w:rPr>
        <w:t xml:space="preserve"> смотр - к</w:t>
      </w:r>
      <w:r w:rsidRPr="00013C87">
        <w:rPr>
          <w:rFonts w:ascii="Times New Roman" w:hAnsi="Times New Roman" w:cs="Times New Roman"/>
          <w:sz w:val="24"/>
          <w:szCs w:val="24"/>
        </w:rPr>
        <w:t>онкурс).</w:t>
      </w:r>
    </w:p>
    <w:p w:rsidR="003427B0" w:rsidRPr="00013C87" w:rsidRDefault="003427B0" w:rsidP="00272F1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Данное положение определяет место, сроки и порядок проведения,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3427B0" w:rsidRPr="00013C87" w:rsidRDefault="003427B0" w:rsidP="003427B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Учредители конкурса:</w:t>
      </w:r>
    </w:p>
    <w:p w:rsidR="003427B0" w:rsidRPr="00013C87" w:rsidRDefault="003427B0" w:rsidP="003427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Управление образования Администрации Иланского района Красноярского края;</w:t>
      </w:r>
    </w:p>
    <w:p w:rsidR="003427B0" w:rsidRPr="00013C87" w:rsidRDefault="003427B0" w:rsidP="003427B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Территориальная (районная) организация Профсоюза работников образования.</w:t>
      </w:r>
    </w:p>
    <w:p w:rsidR="003427B0" w:rsidRPr="00013C87" w:rsidRDefault="003427B0" w:rsidP="003427B0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 w:rsidR="0015758F" w:rsidRPr="00013C87">
        <w:rPr>
          <w:rFonts w:ascii="Times New Roman" w:hAnsi="Times New Roman" w:cs="Times New Roman"/>
          <w:sz w:val="24"/>
          <w:szCs w:val="24"/>
        </w:rPr>
        <w:t>смотра-</w:t>
      </w:r>
      <w:r w:rsidRPr="00013C87">
        <w:rPr>
          <w:rFonts w:ascii="Times New Roman" w:hAnsi="Times New Roman" w:cs="Times New Roman"/>
          <w:sz w:val="24"/>
          <w:szCs w:val="24"/>
        </w:rPr>
        <w:t>конкурса:</w:t>
      </w:r>
    </w:p>
    <w:p w:rsidR="003427B0" w:rsidRPr="00013C87" w:rsidRDefault="003427B0" w:rsidP="003427B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МКУ «Ресурсный центр в сфере образования»;</w:t>
      </w:r>
    </w:p>
    <w:p w:rsidR="00272F12" w:rsidRPr="00013C87" w:rsidRDefault="00272F12" w:rsidP="00272F1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15758F" w:rsidRPr="00013C87">
        <w:rPr>
          <w:rFonts w:ascii="Times New Roman" w:hAnsi="Times New Roman" w:cs="Times New Roman"/>
          <w:sz w:val="24"/>
          <w:szCs w:val="24"/>
        </w:rPr>
        <w:t>смотра-</w:t>
      </w:r>
      <w:r w:rsidRPr="00013C87">
        <w:rPr>
          <w:rFonts w:ascii="Times New Roman" w:hAnsi="Times New Roman" w:cs="Times New Roman"/>
          <w:sz w:val="24"/>
          <w:szCs w:val="24"/>
        </w:rPr>
        <w:t>конкурса:</w:t>
      </w:r>
    </w:p>
    <w:p w:rsidR="00574221" w:rsidRPr="00013C87" w:rsidRDefault="00272F12" w:rsidP="00272F1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74221" w:rsidRPr="00013C87">
        <w:rPr>
          <w:rFonts w:ascii="Times New Roman" w:hAnsi="Times New Roman" w:cs="Times New Roman"/>
          <w:sz w:val="24"/>
          <w:szCs w:val="24"/>
        </w:rPr>
        <w:t>выявление инновационных форм и лучших методов работы, поиск новых решений в обучении, а также в нравственном, духовном и физическом воспитании подрастающего поколения.</w:t>
      </w:r>
    </w:p>
    <w:p w:rsidR="00272F12" w:rsidRPr="00013C87" w:rsidRDefault="00272F12" w:rsidP="00272F1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Задачи:</w:t>
      </w:r>
    </w:p>
    <w:p w:rsidR="00574221" w:rsidRPr="00013C87" w:rsidRDefault="00574221" w:rsidP="0057422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Выявление наиболее успешных практик управления и взаимодействия в педагогическом сообществе;</w:t>
      </w:r>
    </w:p>
    <w:p w:rsidR="00574221" w:rsidRPr="00013C87" w:rsidRDefault="00574221" w:rsidP="0057422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Взаимодействие в формировании механизмов повышения качества образования, совершенствование форм взаимодействия внутри </w:t>
      </w:r>
      <w:r w:rsidR="00D3090C" w:rsidRPr="00013C87">
        <w:rPr>
          <w:rFonts w:ascii="Times New Roman" w:hAnsi="Times New Roman" w:cs="Times New Roman"/>
          <w:sz w:val="24"/>
          <w:szCs w:val="24"/>
        </w:rPr>
        <w:t>педагогического сообщества;</w:t>
      </w:r>
    </w:p>
    <w:p w:rsidR="00D3090C" w:rsidRPr="00013C87" w:rsidRDefault="00D3090C" w:rsidP="00574221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Содействие в формировании</w:t>
      </w:r>
      <w:r w:rsidR="0015758F" w:rsidRPr="00013C87">
        <w:rPr>
          <w:rFonts w:ascii="Times New Roman" w:hAnsi="Times New Roman" w:cs="Times New Roman"/>
          <w:sz w:val="24"/>
          <w:szCs w:val="24"/>
        </w:rPr>
        <w:t xml:space="preserve"> механизмов воспроизводства и обновления инновационной привлекательности педагогического сообщества;</w:t>
      </w:r>
    </w:p>
    <w:p w:rsidR="00272F12" w:rsidRPr="00013C87" w:rsidRDefault="0015758F" w:rsidP="00272F1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В</w:t>
      </w:r>
      <w:r w:rsidR="00272F12" w:rsidRPr="00013C87">
        <w:rPr>
          <w:rFonts w:ascii="Times New Roman" w:hAnsi="Times New Roman" w:cs="Times New Roman"/>
          <w:sz w:val="24"/>
          <w:szCs w:val="24"/>
        </w:rPr>
        <w:t>ыявление педагогов, владеющих инновационными средствами, методами и технологиями дошкольного образования;</w:t>
      </w:r>
    </w:p>
    <w:p w:rsidR="00272F12" w:rsidRPr="00013C87" w:rsidRDefault="0015758F" w:rsidP="00272F1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С</w:t>
      </w:r>
      <w:r w:rsidR="00272F12" w:rsidRPr="00013C87">
        <w:rPr>
          <w:rFonts w:ascii="Times New Roman" w:hAnsi="Times New Roman" w:cs="Times New Roman"/>
          <w:sz w:val="24"/>
          <w:szCs w:val="24"/>
        </w:rPr>
        <w:t>оздание условий для профессионального развития педагогов;</w:t>
      </w:r>
    </w:p>
    <w:p w:rsidR="00272F12" w:rsidRPr="00013C87" w:rsidRDefault="00272F12" w:rsidP="00272F12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5758F" w:rsidRPr="00013C87">
        <w:rPr>
          <w:rFonts w:ascii="Times New Roman" w:hAnsi="Times New Roman" w:cs="Times New Roman"/>
          <w:sz w:val="24"/>
          <w:szCs w:val="24"/>
        </w:rPr>
        <w:t>смотра-</w:t>
      </w:r>
      <w:r w:rsidRPr="00013C87">
        <w:rPr>
          <w:rFonts w:ascii="Times New Roman" w:hAnsi="Times New Roman" w:cs="Times New Roman"/>
          <w:sz w:val="24"/>
          <w:szCs w:val="24"/>
        </w:rPr>
        <w:t xml:space="preserve">конкурса – педагогические </w:t>
      </w:r>
      <w:r w:rsidR="0015758F" w:rsidRPr="00013C87">
        <w:rPr>
          <w:rFonts w:ascii="Times New Roman" w:hAnsi="Times New Roman" w:cs="Times New Roman"/>
          <w:sz w:val="24"/>
          <w:szCs w:val="24"/>
        </w:rPr>
        <w:t xml:space="preserve"> сообщества образования Иланского района</w:t>
      </w:r>
      <w:r w:rsidRPr="00013C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2F12" w:rsidRPr="00013C87" w:rsidRDefault="00272F12" w:rsidP="00272F1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15758F" w:rsidRPr="00013C87">
        <w:rPr>
          <w:rFonts w:ascii="Times New Roman" w:hAnsi="Times New Roman" w:cs="Times New Roman"/>
          <w:sz w:val="24"/>
          <w:szCs w:val="24"/>
        </w:rPr>
        <w:t>смотр</w:t>
      </w:r>
      <w:proofErr w:type="gramStart"/>
      <w:r w:rsidR="0015758F" w:rsidRPr="00013C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5758F" w:rsidRPr="00013C87">
        <w:rPr>
          <w:rFonts w:ascii="Times New Roman" w:hAnsi="Times New Roman" w:cs="Times New Roman"/>
          <w:sz w:val="24"/>
          <w:szCs w:val="24"/>
        </w:rPr>
        <w:t xml:space="preserve"> к</w:t>
      </w:r>
      <w:r w:rsidRPr="00013C87">
        <w:rPr>
          <w:rFonts w:ascii="Times New Roman" w:hAnsi="Times New Roman" w:cs="Times New Roman"/>
          <w:sz w:val="24"/>
          <w:szCs w:val="24"/>
        </w:rPr>
        <w:t>онкурса создается оргкомитет, который:</w:t>
      </w:r>
    </w:p>
    <w:p w:rsidR="00272F12" w:rsidRPr="00013C87" w:rsidRDefault="00272F12" w:rsidP="00272F12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обеспечивает  информационное и методическое сопровождение;</w:t>
      </w:r>
    </w:p>
    <w:p w:rsidR="00272F12" w:rsidRPr="00013C87" w:rsidRDefault="00272F12" w:rsidP="00272F12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определяет требования к оформлению материалов, предоставляемых на </w:t>
      </w:r>
      <w:r w:rsidR="0015758F" w:rsidRPr="00013C87">
        <w:rPr>
          <w:rFonts w:ascii="Times New Roman" w:hAnsi="Times New Roman" w:cs="Times New Roman"/>
          <w:sz w:val="24"/>
          <w:szCs w:val="24"/>
        </w:rPr>
        <w:t xml:space="preserve">смотр - </w:t>
      </w:r>
      <w:r w:rsidRPr="00013C87">
        <w:rPr>
          <w:rFonts w:ascii="Times New Roman" w:hAnsi="Times New Roman" w:cs="Times New Roman"/>
          <w:sz w:val="24"/>
          <w:szCs w:val="24"/>
        </w:rPr>
        <w:t>конкурс;</w:t>
      </w:r>
    </w:p>
    <w:p w:rsidR="00272F12" w:rsidRPr="00013C87" w:rsidRDefault="00272F12" w:rsidP="00272F12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определяет порядок, форму и дату проведения этапов:</w:t>
      </w:r>
    </w:p>
    <w:p w:rsidR="00272F12" w:rsidRPr="00013C87" w:rsidRDefault="00272F12" w:rsidP="00272F12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организует освещение </w:t>
      </w:r>
      <w:r w:rsidR="0015758F" w:rsidRPr="00013C87">
        <w:rPr>
          <w:rFonts w:ascii="Times New Roman" w:hAnsi="Times New Roman" w:cs="Times New Roman"/>
          <w:sz w:val="24"/>
          <w:szCs w:val="24"/>
        </w:rPr>
        <w:t>смотр</w:t>
      </w:r>
      <w:proofErr w:type="gramStart"/>
      <w:r w:rsidR="0015758F" w:rsidRPr="00013C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13C87">
        <w:rPr>
          <w:rFonts w:ascii="Times New Roman" w:hAnsi="Times New Roman" w:cs="Times New Roman"/>
          <w:sz w:val="24"/>
          <w:szCs w:val="24"/>
        </w:rPr>
        <w:t xml:space="preserve"> конкурса в средствах массовой информации;</w:t>
      </w:r>
    </w:p>
    <w:p w:rsidR="00272F12" w:rsidRPr="00013C87" w:rsidRDefault="00272F12" w:rsidP="00272F12">
      <w:pPr>
        <w:pStyle w:val="a3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организует мероприятия по награждению победителей. </w:t>
      </w:r>
    </w:p>
    <w:p w:rsidR="00272F12" w:rsidRPr="00013C87" w:rsidRDefault="00272F12" w:rsidP="00272F1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F12" w:rsidRPr="00013C87" w:rsidRDefault="00272F12" w:rsidP="00272F1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r w:rsidR="0015758F" w:rsidRPr="00013C87">
        <w:rPr>
          <w:rFonts w:ascii="Times New Roman" w:hAnsi="Times New Roman" w:cs="Times New Roman"/>
          <w:b/>
          <w:sz w:val="24"/>
          <w:szCs w:val="24"/>
        </w:rPr>
        <w:t>смотра - к</w:t>
      </w:r>
      <w:r w:rsidRPr="00013C87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15758F" w:rsidRPr="00013C87" w:rsidRDefault="00F0415D" w:rsidP="00F0415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13C87">
        <w:rPr>
          <w:rFonts w:ascii="Times New Roman" w:hAnsi="Times New Roman" w:cs="Times New Roman"/>
          <w:sz w:val="24"/>
          <w:szCs w:val="24"/>
        </w:rPr>
        <w:t xml:space="preserve">В муниципальном смотре-конкурсе в обязательном порядке принимают участие все предметные педагогические сообщества, осуществляющие свою деятельность в </w:t>
      </w:r>
      <w:r w:rsidRPr="00013C87">
        <w:rPr>
          <w:rFonts w:ascii="Times New Roman" w:hAnsi="Times New Roman" w:cs="Times New Roman"/>
          <w:sz w:val="24"/>
          <w:szCs w:val="24"/>
        </w:rPr>
        <w:lastRenderedPageBreak/>
        <w:t xml:space="preserve">рамках районного </w:t>
      </w:r>
      <w:proofErr w:type="spellStart"/>
      <w:r w:rsidRPr="00013C87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013C87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  <w:proofErr w:type="gramEnd"/>
      <w:r w:rsidRPr="00013C87">
        <w:rPr>
          <w:rFonts w:ascii="Times New Roman" w:hAnsi="Times New Roman" w:cs="Times New Roman"/>
          <w:sz w:val="24"/>
          <w:szCs w:val="24"/>
        </w:rPr>
        <w:t xml:space="preserve"> Районные творческие, проблемные группы – по заявке (личное желание группы).  </w:t>
      </w:r>
    </w:p>
    <w:p w:rsidR="0015758F" w:rsidRPr="00013C87" w:rsidRDefault="0015758F" w:rsidP="0015758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Муниципальный смотр-конкурс проводится в ноябре-апреле теку</w:t>
      </w:r>
      <w:r w:rsidR="00B553AA" w:rsidRPr="00013C87">
        <w:rPr>
          <w:rFonts w:ascii="Times New Roman" w:hAnsi="Times New Roman" w:cs="Times New Roman"/>
          <w:sz w:val="24"/>
          <w:szCs w:val="24"/>
        </w:rPr>
        <w:t xml:space="preserve">щего учебного года и носит </w:t>
      </w:r>
      <w:proofErr w:type="spellStart"/>
      <w:r w:rsidR="00B553AA" w:rsidRPr="00013C87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B553AA" w:rsidRPr="00013C87">
        <w:rPr>
          <w:rFonts w:ascii="Times New Roman" w:hAnsi="Times New Roman" w:cs="Times New Roman"/>
          <w:sz w:val="24"/>
          <w:szCs w:val="24"/>
        </w:rPr>
        <w:t xml:space="preserve"> – заочный </w:t>
      </w:r>
      <w:r w:rsidRPr="00013C87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15758F" w:rsidRPr="00013C87" w:rsidRDefault="0015758F" w:rsidP="00B553A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Конкурсные мероприятия  смотра-конкурса:</w:t>
      </w:r>
    </w:p>
    <w:p w:rsidR="00C64C66" w:rsidRPr="00013C87" w:rsidRDefault="00C64C66" w:rsidP="00C64C6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013C87">
        <w:rPr>
          <w:rFonts w:ascii="Times New Roman" w:hAnsi="Times New Roman" w:cs="Times New Roman"/>
          <w:sz w:val="24"/>
          <w:szCs w:val="24"/>
        </w:rPr>
        <w:t>презентационный (декабрь</w:t>
      </w:r>
      <w:r w:rsidRPr="00013C87">
        <w:rPr>
          <w:rFonts w:ascii="Times New Roman" w:hAnsi="Times New Roman" w:cs="Times New Roman"/>
          <w:sz w:val="24"/>
          <w:szCs w:val="24"/>
        </w:rPr>
        <w:t>)</w:t>
      </w:r>
      <w:r w:rsidR="00013C87">
        <w:rPr>
          <w:rFonts w:ascii="Times New Roman" w:hAnsi="Times New Roman" w:cs="Times New Roman"/>
          <w:sz w:val="24"/>
          <w:szCs w:val="24"/>
        </w:rPr>
        <w:t xml:space="preserve">, </w:t>
      </w:r>
      <w:r w:rsidR="00013C87" w:rsidRPr="00013C87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013C87">
        <w:rPr>
          <w:rFonts w:ascii="Times New Roman" w:hAnsi="Times New Roman" w:cs="Times New Roman"/>
          <w:sz w:val="24"/>
          <w:szCs w:val="24"/>
        </w:rPr>
        <w:t xml:space="preserve">- </w:t>
      </w:r>
      <w:r w:rsidR="00013C87" w:rsidRPr="00013C87">
        <w:rPr>
          <w:rFonts w:ascii="Times New Roman" w:hAnsi="Times New Roman" w:cs="Times New Roman"/>
          <w:sz w:val="24"/>
          <w:szCs w:val="24"/>
        </w:rPr>
        <w:t>(</w:t>
      </w:r>
      <w:r w:rsidR="00013C87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013C87" w:rsidRPr="00013C87">
        <w:rPr>
          <w:rFonts w:ascii="Times New Roman" w:hAnsi="Times New Roman" w:cs="Times New Roman"/>
          <w:sz w:val="24"/>
          <w:szCs w:val="24"/>
        </w:rPr>
        <w:t xml:space="preserve"> – февраль),</w:t>
      </w:r>
    </w:p>
    <w:p w:rsidR="00B553AA" w:rsidRPr="00013C87" w:rsidRDefault="00E12AB6" w:rsidP="00B553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2 этап – заочный (</w:t>
      </w:r>
      <w:r w:rsidR="00B553AA" w:rsidRPr="00013C87">
        <w:rPr>
          <w:rFonts w:ascii="Times New Roman" w:hAnsi="Times New Roman" w:cs="Times New Roman"/>
          <w:sz w:val="24"/>
          <w:szCs w:val="24"/>
        </w:rPr>
        <w:t>март-апрель</w:t>
      </w:r>
      <w:r w:rsidRPr="00013C87">
        <w:rPr>
          <w:rFonts w:ascii="Times New Roman" w:hAnsi="Times New Roman" w:cs="Times New Roman"/>
          <w:sz w:val="24"/>
          <w:szCs w:val="24"/>
        </w:rPr>
        <w:t>)</w:t>
      </w:r>
      <w:r w:rsidR="00B553AA" w:rsidRPr="00013C87">
        <w:rPr>
          <w:rFonts w:ascii="Times New Roman" w:hAnsi="Times New Roman" w:cs="Times New Roman"/>
          <w:sz w:val="24"/>
          <w:szCs w:val="24"/>
        </w:rPr>
        <w:t>.</w:t>
      </w:r>
    </w:p>
    <w:p w:rsidR="00811444" w:rsidRPr="00013C87" w:rsidRDefault="00811444" w:rsidP="00B553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3AA" w:rsidRPr="00013C87" w:rsidRDefault="00B553AA" w:rsidP="008114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Первый этап смотра-конкурса</w:t>
      </w:r>
      <w:r w:rsidR="00811444" w:rsidRPr="00013C87">
        <w:rPr>
          <w:rFonts w:ascii="Times New Roman" w:hAnsi="Times New Roman" w:cs="Times New Roman"/>
          <w:b/>
          <w:sz w:val="24"/>
          <w:szCs w:val="24"/>
        </w:rPr>
        <w:t>:</w:t>
      </w:r>
      <w:r w:rsidRPr="00013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44" w:rsidRPr="00013C87">
        <w:rPr>
          <w:rFonts w:ascii="Times New Roman" w:hAnsi="Times New Roman" w:cs="Times New Roman"/>
          <w:b/>
          <w:sz w:val="24"/>
          <w:szCs w:val="24"/>
        </w:rPr>
        <w:t>«</w:t>
      </w:r>
      <w:r w:rsidR="00811444" w:rsidRPr="00013C87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811444" w:rsidRPr="00013C87">
        <w:rPr>
          <w:rFonts w:ascii="Times New Roman" w:hAnsi="Times New Roman" w:cs="Times New Roman"/>
          <w:b/>
          <w:sz w:val="24"/>
          <w:szCs w:val="24"/>
        </w:rPr>
        <w:t xml:space="preserve"> сообщества»</w:t>
      </w:r>
    </w:p>
    <w:p w:rsidR="00695D12" w:rsidRPr="00013C87" w:rsidRDefault="00E12AB6" w:rsidP="00B5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Формат проведения:</w:t>
      </w:r>
      <w:r w:rsidR="00013C87">
        <w:rPr>
          <w:rFonts w:ascii="Times New Roman" w:hAnsi="Times New Roman" w:cs="Times New Roman"/>
          <w:sz w:val="24"/>
          <w:szCs w:val="24"/>
        </w:rPr>
        <w:t xml:space="preserve"> В первой декаде декабря </w:t>
      </w:r>
      <w:r w:rsidR="006475EC" w:rsidRPr="00013C87">
        <w:rPr>
          <w:rFonts w:ascii="Times New Roman" w:hAnsi="Times New Roman" w:cs="Times New Roman"/>
          <w:sz w:val="24"/>
          <w:szCs w:val="24"/>
        </w:rPr>
        <w:t xml:space="preserve"> текущего учебного года </w:t>
      </w:r>
      <w:r w:rsidR="00C64C66" w:rsidRPr="00013C87">
        <w:rPr>
          <w:rFonts w:ascii="Times New Roman" w:hAnsi="Times New Roman" w:cs="Times New Roman"/>
          <w:sz w:val="24"/>
          <w:szCs w:val="24"/>
        </w:rPr>
        <w:t>сост</w:t>
      </w:r>
      <w:r w:rsidR="00013C87">
        <w:rPr>
          <w:rFonts w:ascii="Times New Roman" w:hAnsi="Times New Roman" w:cs="Times New Roman"/>
          <w:sz w:val="24"/>
          <w:szCs w:val="24"/>
        </w:rPr>
        <w:t xml:space="preserve">оится презентационная встреча участников конкурса. </w:t>
      </w:r>
      <w:r w:rsidR="00C64C66" w:rsidRPr="00013C87">
        <w:rPr>
          <w:rFonts w:ascii="Times New Roman" w:hAnsi="Times New Roman" w:cs="Times New Roman"/>
          <w:sz w:val="24"/>
          <w:szCs w:val="24"/>
        </w:rPr>
        <w:t>Дату встречи определяет организатор конкурса.</w:t>
      </w:r>
    </w:p>
    <w:p w:rsidR="00C64C66" w:rsidRPr="00013C87" w:rsidRDefault="00C64C66" w:rsidP="00B5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В рамках презентационной встречи каждое педагогическое сообщество готовит презентацию </w:t>
      </w:r>
      <w:r w:rsidR="00013C87">
        <w:rPr>
          <w:rFonts w:ascii="Times New Roman" w:hAnsi="Times New Roman" w:cs="Times New Roman"/>
          <w:sz w:val="24"/>
          <w:szCs w:val="24"/>
        </w:rPr>
        <w:t xml:space="preserve"> своего педагогического сообщества </w:t>
      </w:r>
      <w:r w:rsidRPr="00013C87">
        <w:rPr>
          <w:rFonts w:ascii="Times New Roman" w:hAnsi="Times New Roman" w:cs="Times New Roman"/>
          <w:sz w:val="24"/>
          <w:szCs w:val="24"/>
        </w:rPr>
        <w:t>в любой удобной форме со след</w:t>
      </w:r>
      <w:r w:rsidR="00013C87">
        <w:rPr>
          <w:rFonts w:ascii="Times New Roman" w:hAnsi="Times New Roman" w:cs="Times New Roman"/>
          <w:sz w:val="24"/>
          <w:szCs w:val="24"/>
        </w:rPr>
        <w:t>ующим содержательным материалом</w:t>
      </w:r>
      <w:r w:rsidRPr="00013C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4C66" w:rsidRPr="00013C87" w:rsidRDefault="00C64C66" w:rsidP="00C64C6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Название педагогического сообщества;</w:t>
      </w:r>
    </w:p>
    <w:p w:rsidR="00C64C66" w:rsidRPr="00013C87" w:rsidRDefault="00C64C66" w:rsidP="00C64C6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Методическая команда;</w:t>
      </w:r>
    </w:p>
    <w:p w:rsidR="00C64C66" w:rsidRPr="00013C87" w:rsidRDefault="00C64C66" w:rsidP="00C64C6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Миссия в образовании района (методическое направление);</w:t>
      </w:r>
    </w:p>
    <w:p w:rsidR="00C64C66" w:rsidRPr="00013C87" w:rsidRDefault="00C64C66" w:rsidP="00C64C6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Значимые события (мероприятия), традиции внутри педагогического сообщества;</w:t>
      </w:r>
    </w:p>
    <w:p w:rsidR="00C64C66" w:rsidRPr="00013C87" w:rsidRDefault="00C64C66" w:rsidP="00C64C6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Демонстрация сайта, группы педагогического сообщества</w:t>
      </w:r>
      <w:proofErr w:type="gramStart"/>
      <w:r w:rsidRPr="00013C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1444" w:rsidRPr="00013C87" w:rsidRDefault="00811444" w:rsidP="00013C8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C64C66" w:rsidRPr="00013C87" w:rsidRDefault="00811444" w:rsidP="00811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Второй этап конкурса   «Четыре четверти – четыре улучшения»</w:t>
      </w:r>
    </w:p>
    <w:p w:rsidR="00811444" w:rsidRPr="00013C87" w:rsidRDefault="00811444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Формат проведения: каждое педагогическое сообщество на </w:t>
      </w:r>
      <w:proofErr w:type="spellStart"/>
      <w:r w:rsidRPr="00013C87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Pr="00013C87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357033" w:rsidRPr="00013C87">
        <w:rPr>
          <w:rFonts w:ascii="Times New Roman" w:hAnsi="Times New Roman" w:cs="Times New Roman"/>
          <w:sz w:val="24"/>
          <w:szCs w:val="24"/>
        </w:rPr>
        <w:t xml:space="preserve"> (ноябрь 2018) коллегиально определяют  формат, тематику,   дату и место  </w:t>
      </w:r>
      <w:r w:rsidRPr="00013C87">
        <w:rPr>
          <w:rFonts w:ascii="Times New Roman" w:hAnsi="Times New Roman" w:cs="Times New Roman"/>
          <w:sz w:val="24"/>
          <w:szCs w:val="24"/>
        </w:rPr>
        <w:t xml:space="preserve"> проведения  районного открытого мероприятия. </w:t>
      </w:r>
    </w:p>
    <w:p w:rsidR="00811444" w:rsidRPr="00013C87" w:rsidRDefault="00811444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По количеству поданных заявок районный координатор смотра-конкурса</w:t>
      </w:r>
      <w:r w:rsidR="00013C87">
        <w:rPr>
          <w:rFonts w:ascii="Times New Roman" w:hAnsi="Times New Roman" w:cs="Times New Roman"/>
          <w:sz w:val="24"/>
          <w:szCs w:val="24"/>
        </w:rPr>
        <w:t xml:space="preserve"> до 01  декабря </w:t>
      </w:r>
      <w:r w:rsidR="00357033" w:rsidRPr="00013C87">
        <w:rPr>
          <w:rFonts w:ascii="Times New Roman" w:hAnsi="Times New Roman" w:cs="Times New Roman"/>
          <w:sz w:val="24"/>
          <w:szCs w:val="24"/>
        </w:rPr>
        <w:t xml:space="preserve"> 2018года </w:t>
      </w:r>
      <w:r w:rsidRPr="00013C87">
        <w:rPr>
          <w:rFonts w:ascii="Times New Roman" w:hAnsi="Times New Roman" w:cs="Times New Roman"/>
          <w:sz w:val="24"/>
          <w:szCs w:val="24"/>
        </w:rPr>
        <w:t xml:space="preserve"> формирует </w:t>
      </w:r>
      <w:r w:rsidR="00357033" w:rsidRPr="00013C87">
        <w:rPr>
          <w:rFonts w:ascii="Times New Roman" w:hAnsi="Times New Roman" w:cs="Times New Roman"/>
          <w:sz w:val="24"/>
          <w:szCs w:val="24"/>
        </w:rPr>
        <w:t xml:space="preserve">план-график проведения открытых </w:t>
      </w:r>
      <w:r w:rsidRPr="00013C87">
        <w:rPr>
          <w:rFonts w:ascii="Times New Roman" w:hAnsi="Times New Roman" w:cs="Times New Roman"/>
          <w:sz w:val="24"/>
          <w:szCs w:val="24"/>
        </w:rPr>
        <w:t xml:space="preserve"> </w:t>
      </w:r>
      <w:r w:rsidR="00357033" w:rsidRPr="00013C87">
        <w:rPr>
          <w:rFonts w:ascii="Times New Roman" w:hAnsi="Times New Roman" w:cs="Times New Roman"/>
          <w:sz w:val="24"/>
          <w:szCs w:val="24"/>
        </w:rPr>
        <w:t>занятий на весь период проведения данного этапа.</w:t>
      </w:r>
    </w:p>
    <w:p w:rsidR="00357033" w:rsidRPr="00013C87" w:rsidRDefault="00357033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Форма заявки (приложение 1).</w:t>
      </w:r>
    </w:p>
    <w:p w:rsidR="00357033" w:rsidRPr="00013C87" w:rsidRDefault="006709AB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  Сообщество организует и проводит открытое мероприятие с педагогами своего сообщества, также возможно включение и другой целевой аудитории. </w:t>
      </w:r>
    </w:p>
    <w:p w:rsidR="006709AB" w:rsidRPr="00013C87" w:rsidRDefault="006709AB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Время проведения мероприятия – не более 2 часов.</w:t>
      </w:r>
    </w:p>
    <w:p w:rsidR="006709AB" w:rsidRPr="00013C87" w:rsidRDefault="006709AB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Направления открытого мероприятия</w:t>
      </w:r>
      <w:r w:rsidR="00FE677C" w:rsidRPr="00013C87">
        <w:rPr>
          <w:rFonts w:ascii="Times New Roman" w:hAnsi="Times New Roman" w:cs="Times New Roman"/>
          <w:sz w:val="24"/>
          <w:szCs w:val="24"/>
        </w:rPr>
        <w:t>:</w:t>
      </w:r>
    </w:p>
    <w:p w:rsidR="00645A08" w:rsidRPr="00013C87" w:rsidRDefault="00645A08" w:rsidP="00645A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многогранность деятельности  педагогического сообщества в новой образовательной среде; </w:t>
      </w:r>
    </w:p>
    <w:p w:rsidR="00645A08" w:rsidRPr="00013C87" w:rsidRDefault="00645A08" w:rsidP="00645A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внедрение инновационных технологий  в образовательную   деятельность, направленных на формирование новых грамотностей, универсальных компетенций;</w:t>
      </w:r>
    </w:p>
    <w:p w:rsidR="00645A08" w:rsidRPr="00013C87" w:rsidRDefault="00645A08" w:rsidP="00645A0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«Цифра» в деятельности педагога;</w:t>
      </w:r>
    </w:p>
    <w:p w:rsidR="00645A08" w:rsidRPr="00013C87" w:rsidRDefault="00645A08" w:rsidP="00645A0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практики работы с результатами оценочных, мониторинговых  процедур;</w:t>
      </w:r>
    </w:p>
    <w:p w:rsidR="00645A08" w:rsidRPr="00013C87" w:rsidRDefault="00645A08" w:rsidP="00645A0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 педагогическое сообщество в сетевом взаимодействии;</w:t>
      </w:r>
    </w:p>
    <w:p w:rsidR="004A08AC" w:rsidRPr="00013C87" w:rsidRDefault="004A08AC" w:rsidP="00645A0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о</w:t>
      </w:r>
      <w:r w:rsidR="00645A08" w:rsidRPr="00013C87">
        <w:rPr>
          <w:rFonts w:ascii="Times New Roman" w:hAnsi="Times New Roman" w:cs="Times New Roman"/>
          <w:sz w:val="24"/>
          <w:szCs w:val="24"/>
        </w:rPr>
        <w:t>т мотивированного педаго</w:t>
      </w:r>
      <w:r w:rsidRPr="00013C87">
        <w:rPr>
          <w:rFonts w:ascii="Times New Roman" w:hAnsi="Times New Roman" w:cs="Times New Roman"/>
          <w:sz w:val="24"/>
          <w:szCs w:val="24"/>
        </w:rPr>
        <w:t>г</w:t>
      </w:r>
      <w:r w:rsidR="00645A08" w:rsidRPr="00013C87">
        <w:rPr>
          <w:rFonts w:ascii="Times New Roman" w:hAnsi="Times New Roman" w:cs="Times New Roman"/>
          <w:sz w:val="24"/>
          <w:szCs w:val="24"/>
        </w:rPr>
        <w:t>а к высокомотивированному</w:t>
      </w:r>
      <w:r w:rsidRPr="00013C87">
        <w:rPr>
          <w:rFonts w:ascii="Times New Roman" w:hAnsi="Times New Roman" w:cs="Times New Roman"/>
          <w:sz w:val="24"/>
          <w:szCs w:val="24"/>
        </w:rPr>
        <w:t xml:space="preserve"> ученику</w:t>
      </w:r>
      <w:r w:rsidR="00355578" w:rsidRPr="00013C87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355578" w:rsidRPr="00013C87">
        <w:rPr>
          <w:rFonts w:ascii="Times New Roman" w:hAnsi="Times New Roman" w:cs="Times New Roman"/>
          <w:sz w:val="24"/>
          <w:szCs w:val="24"/>
        </w:rPr>
        <w:t>.ё</w:t>
      </w:r>
      <w:proofErr w:type="gramEnd"/>
    </w:p>
    <w:p w:rsidR="00FE677C" w:rsidRPr="00013C87" w:rsidRDefault="00FE677C" w:rsidP="0081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8AC" w:rsidRPr="00013C87" w:rsidRDefault="004A08AC" w:rsidP="004A0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Третий этап конкурса «</w:t>
      </w:r>
      <w:proofErr w:type="gramStart"/>
      <w:r w:rsidRPr="00013C87">
        <w:rPr>
          <w:rFonts w:ascii="Times New Roman" w:hAnsi="Times New Roman" w:cs="Times New Roman"/>
          <w:b/>
          <w:sz w:val="24"/>
          <w:szCs w:val="24"/>
          <w:lang w:val="en-US"/>
        </w:rPr>
        <w:t>PRESS</w:t>
      </w:r>
      <w:proofErr w:type="gramEnd"/>
      <w:r w:rsidRPr="00013C87">
        <w:rPr>
          <w:rFonts w:ascii="Times New Roman" w:hAnsi="Times New Roman" w:cs="Times New Roman"/>
          <w:b/>
          <w:sz w:val="24"/>
          <w:szCs w:val="24"/>
        </w:rPr>
        <w:t>звание»</w:t>
      </w:r>
    </w:p>
    <w:p w:rsidR="00013C87" w:rsidRDefault="004A08AC" w:rsidP="004A08AC">
      <w:pPr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Формат проведения: работа комиссии по оценке деятельности  педагогических сообществ по критериям, определенным данным Положением. Каждый член комиссии оформляет результаты на Листе экспертной оценки, представленном в приложении №2.</w:t>
      </w:r>
    </w:p>
    <w:p w:rsidR="004A08AC" w:rsidRPr="00013C87" w:rsidRDefault="004A08AC" w:rsidP="004A08AC">
      <w:pPr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lastRenderedPageBreak/>
        <w:t>Оргкомитет, по результатам оценки, выводит среднее значение и определяет победителей из числа  педагогических сообществ.</w:t>
      </w:r>
    </w:p>
    <w:p w:rsidR="004B409E" w:rsidRPr="00013C87" w:rsidRDefault="004B409E" w:rsidP="004B40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Предметом конкурса являются материалы сетевых сообществ, представленных в рамках одного календарного года:</w:t>
      </w:r>
    </w:p>
    <w:p w:rsidR="004B409E" w:rsidRPr="00013C87" w:rsidRDefault="004B409E" w:rsidP="004B409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C87">
        <w:rPr>
          <w:rFonts w:ascii="Times New Roman" w:hAnsi="Times New Roman" w:cs="Times New Roman"/>
          <w:sz w:val="24"/>
          <w:szCs w:val="24"/>
        </w:rPr>
        <w:t>оформленные</w:t>
      </w:r>
      <w:proofErr w:type="gramEnd"/>
      <w:r w:rsidRPr="00013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C87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013C87">
        <w:rPr>
          <w:rFonts w:ascii="Times New Roman" w:hAnsi="Times New Roman" w:cs="Times New Roman"/>
          <w:sz w:val="24"/>
          <w:szCs w:val="24"/>
        </w:rPr>
        <w:t xml:space="preserve">  педагогических сообществ;</w:t>
      </w:r>
    </w:p>
    <w:p w:rsidR="004B409E" w:rsidRPr="00013C87" w:rsidRDefault="004B409E" w:rsidP="004B409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количество и разнообразие планируемых в рамках сообщества мероприятий;</w:t>
      </w:r>
    </w:p>
    <w:p w:rsidR="004B409E" w:rsidRPr="00013C87" w:rsidRDefault="004B409E" w:rsidP="004B409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наличие, создаваемого в рамках мероприятий полезного </w:t>
      </w:r>
      <w:proofErr w:type="spellStart"/>
      <w:r w:rsidRPr="00013C8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013C87">
        <w:rPr>
          <w:rFonts w:ascii="Times New Roman" w:hAnsi="Times New Roman" w:cs="Times New Roman"/>
          <w:sz w:val="24"/>
          <w:szCs w:val="24"/>
        </w:rPr>
        <w:t>, доступного для других участников сообщества;</w:t>
      </w:r>
    </w:p>
    <w:p w:rsidR="004B409E" w:rsidRPr="00013C87" w:rsidRDefault="004B409E" w:rsidP="004B409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 xml:space="preserve"> наличие активных участников сообщества, участвующих более</w:t>
      </w:r>
      <w:proofErr w:type="gramStart"/>
      <w:r w:rsidRPr="00013C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3C87">
        <w:rPr>
          <w:rFonts w:ascii="Times New Roman" w:hAnsi="Times New Roman" w:cs="Times New Roman"/>
          <w:sz w:val="24"/>
          <w:szCs w:val="24"/>
        </w:rPr>
        <w:t xml:space="preserve"> чем в одном мероприятии (победители и призеры конкурсов, инициаторы и организаторы мероприятий, авторы размещаемых в сообществе авторский материалов и пр.);</w:t>
      </w:r>
    </w:p>
    <w:p w:rsidR="004B409E" w:rsidRPr="00013C87" w:rsidRDefault="004B409E" w:rsidP="004B409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наличие организованного общения - обсуждение актуальных вопросов образования.</w:t>
      </w:r>
    </w:p>
    <w:p w:rsidR="004A08AC" w:rsidRPr="00013C87" w:rsidRDefault="004A08AC" w:rsidP="004B4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AF5" w:rsidRPr="00013C87" w:rsidRDefault="00DF14C5" w:rsidP="00DF1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3C8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AF5" w:rsidRPr="00013C87" w:rsidRDefault="00AB2AF5" w:rsidP="00DF14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14C5" w:rsidRPr="00013C87" w:rsidRDefault="00DF14C5" w:rsidP="00DF14C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Форма заявки педагогического сообщества на открытое мероприятие в рамках смотра-конкурса2019</w:t>
      </w:r>
    </w:p>
    <w:p w:rsidR="00DF14C5" w:rsidRPr="00013C87" w:rsidRDefault="00DF14C5" w:rsidP="00DF14C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87">
        <w:rPr>
          <w:rFonts w:ascii="Times New Roman" w:hAnsi="Times New Roman" w:cs="Times New Roman"/>
          <w:b/>
          <w:sz w:val="24"/>
          <w:szCs w:val="24"/>
        </w:rPr>
        <w:t>«Педагог, меняющий мир»</w:t>
      </w:r>
    </w:p>
    <w:p w:rsidR="00DF14C5" w:rsidRPr="00013C87" w:rsidRDefault="00DF14C5" w:rsidP="00DF14C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2"/>
        <w:gridCol w:w="2624"/>
        <w:gridCol w:w="1932"/>
        <w:gridCol w:w="2318"/>
        <w:gridCol w:w="1895"/>
      </w:tblGrid>
      <w:tr w:rsidR="00013C87" w:rsidTr="00013C87">
        <w:tc>
          <w:tcPr>
            <w:tcW w:w="802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8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85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70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b/>
                <w:sz w:val="24"/>
                <w:szCs w:val="24"/>
              </w:rPr>
              <w:t>ответственного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в команде педагогов</w:t>
            </w:r>
          </w:p>
        </w:tc>
        <w:tc>
          <w:tcPr>
            <w:tcW w:w="1706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Контактные данные ответственного лица</w:t>
            </w:r>
          </w:p>
        </w:tc>
      </w:tr>
      <w:tr w:rsidR="00013C87" w:rsidTr="00013C87">
        <w:tc>
          <w:tcPr>
            <w:tcW w:w="802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013C87" w:rsidRDefault="00013C87" w:rsidP="00DF14C5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B2AF5" w:rsidRPr="00013C87" w:rsidRDefault="00AB2AF5" w:rsidP="00DF14C5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AF5" w:rsidRPr="00013C87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AF5" w:rsidRPr="00013C87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AF5" w:rsidRPr="00013C87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13C87" w:rsidRDefault="00013C87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13C87" w:rsidRDefault="00013C87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13C87" w:rsidRDefault="00013C87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Pr="00AB2AF5" w:rsidRDefault="00013C87" w:rsidP="00AB2AF5">
      <w:pPr>
        <w:suppressAutoHyphens/>
        <w:autoSpaceDE w:val="0"/>
        <w:autoSpaceDN w:val="0"/>
        <w:adjustRightInd w:val="0"/>
        <w:spacing w:after="0"/>
        <w:ind w:right="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="00AB2AF5" w:rsidRPr="00AB2AF5">
        <w:rPr>
          <w:rFonts w:ascii="Times New Roman" w:hAnsi="Times New Roman" w:cs="Times New Roman"/>
        </w:rPr>
        <w:t xml:space="preserve"> </w:t>
      </w:r>
    </w:p>
    <w:p w:rsidR="00AB2AF5" w:rsidRPr="00AB2AF5" w:rsidRDefault="00AB2AF5" w:rsidP="00AB2AF5">
      <w:pPr>
        <w:suppressAutoHyphens/>
        <w:autoSpaceDE w:val="0"/>
        <w:autoSpaceDN w:val="0"/>
        <w:adjustRightInd w:val="0"/>
        <w:spacing w:after="0"/>
        <w:ind w:right="88"/>
        <w:jc w:val="right"/>
        <w:rPr>
          <w:rFonts w:ascii="Times New Roman" w:hAnsi="Times New Roman" w:cs="Times New Roman"/>
        </w:rPr>
      </w:pPr>
    </w:p>
    <w:p w:rsidR="00AB2AF5" w:rsidRPr="00AB2AF5" w:rsidRDefault="00AB2AF5" w:rsidP="00AB2AF5">
      <w:pPr>
        <w:suppressAutoHyphens/>
        <w:autoSpaceDE w:val="0"/>
        <w:autoSpaceDN w:val="0"/>
        <w:adjustRightInd w:val="0"/>
        <w:spacing w:after="0"/>
        <w:ind w:right="88"/>
        <w:jc w:val="center"/>
        <w:rPr>
          <w:rFonts w:ascii="Times New Roman" w:hAnsi="Times New Roman" w:cs="Times New Roman"/>
          <w:b/>
        </w:rPr>
      </w:pPr>
      <w:r w:rsidRPr="00AB2AF5">
        <w:rPr>
          <w:rFonts w:ascii="Times New Roman" w:hAnsi="Times New Roman" w:cs="Times New Roman"/>
          <w:b/>
        </w:rPr>
        <w:t>Лист экспертной оценки</w:t>
      </w:r>
    </w:p>
    <w:p w:rsidR="00AB2AF5" w:rsidRDefault="00AB2AF5" w:rsidP="00AB2A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Смотра-конкурса </w:t>
      </w:r>
      <w:r w:rsidRPr="00AB2AF5">
        <w:rPr>
          <w:rFonts w:ascii="Times New Roman" w:hAnsi="Times New Roman" w:cs="Times New Roman"/>
          <w:b/>
        </w:rPr>
        <w:t xml:space="preserve"> педагогических сообществ </w:t>
      </w:r>
      <w:r>
        <w:rPr>
          <w:rFonts w:ascii="Times New Roman" w:hAnsi="Times New Roman" w:cs="Times New Roman"/>
          <w:b/>
        </w:rPr>
        <w:t>«Педагог, меняющий мир»</w:t>
      </w:r>
    </w:p>
    <w:p w:rsidR="00AB2AF5" w:rsidRPr="00AB2AF5" w:rsidRDefault="00AB2AF5" w:rsidP="00AB2AF5">
      <w:pPr>
        <w:spacing w:after="0"/>
        <w:jc w:val="center"/>
        <w:rPr>
          <w:rFonts w:ascii="Times New Roman" w:hAnsi="Times New Roman" w:cs="Times New Roman"/>
        </w:rPr>
      </w:pPr>
      <w:r w:rsidRPr="00AB2AF5">
        <w:rPr>
          <w:rFonts w:ascii="Times New Roman" w:hAnsi="Times New Roman" w:cs="Times New Roman"/>
        </w:rPr>
        <w:t>______________________________________________________________</w:t>
      </w:r>
    </w:p>
    <w:p w:rsidR="00AB2AF5" w:rsidRPr="00AB2AF5" w:rsidRDefault="00AB2AF5" w:rsidP="00AB2AF5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Название </w:t>
      </w:r>
      <w:r w:rsidRPr="00AB2AF5">
        <w:rPr>
          <w:rFonts w:ascii="Times New Roman" w:hAnsi="Times New Roman" w:cs="Times New Roman"/>
          <w:i/>
          <w:sz w:val="18"/>
          <w:szCs w:val="18"/>
        </w:rPr>
        <w:t>педагогического сообщества</w:t>
      </w:r>
    </w:p>
    <w:p w:rsidR="00AB2AF5" w:rsidRPr="00AB2AF5" w:rsidRDefault="00AB2AF5" w:rsidP="00AB2AF5">
      <w:pPr>
        <w:spacing w:after="0"/>
        <w:jc w:val="center"/>
        <w:rPr>
          <w:rFonts w:ascii="Times New Roman" w:hAnsi="Times New Roman" w:cs="Times New Roman"/>
        </w:rPr>
      </w:pPr>
      <w:r w:rsidRPr="00AB2AF5">
        <w:rPr>
          <w:rFonts w:ascii="Times New Roman" w:hAnsi="Times New Roman" w:cs="Times New Roman"/>
        </w:rPr>
        <w:t>___________________________________________________________</w:t>
      </w:r>
    </w:p>
    <w:p w:rsidR="00AB2AF5" w:rsidRPr="00AB2AF5" w:rsidRDefault="00AB2AF5" w:rsidP="00AB2AF5">
      <w:pPr>
        <w:suppressAutoHyphens/>
        <w:autoSpaceDE w:val="0"/>
        <w:autoSpaceDN w:val="0"/>
        <w:adjustRightInd w:val="0"/>
        <w:spacing w:after="0"/>
        <w:ind w:right="8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2AF5">
        <w:rPr>
          <w:rFonts w:ascii="Times New Roman" w:hAnsi="Times New Roman" w:cs="Times New Roman"/>
          <w:i/>
          <w:sz w:val="18"/>
          <w:szCs w:val="18"/>
        </w:rPr>
        <w:t>ФИО члена экспертной комиссии</w:t>
      </w:r>
    </w:p>
    <w:p w:rsidR="00AB2AF5" w:rsidRPr="00FB40F5" w:rsidRDefault="00AB2AF5" w:rsidP="00AB2AF5">
      <w:pPr>
        <w:suppressAutoHyphens/>
        <w:autoSpaceDE w:val="0"/>
        <w:autoSpaceDN w:val="0"/>
        <w:adjustRightInd w:val="0"/>
        <w:ind w:right="88"/>
        <w:jc w:val="center"/>
        <w:rPr>
          <w:i/>
          <w:sz w:val="16"/>
          <w:szCs w:val="16"/>
        </w:rPr>
      </w:pPr>
    </w:p>
    <w:tbl>
      <w:tblPr>
        <w:tblStyle w:val="a5"/>
        <w:tblW w:w="10420" w:type="dxa"/>
        <w:tblInd w:w="-885" w:type="dxa"/>
        <w:tblLayout w:type="fixed"/>
        <w:tblLook w:val="01E0"/>
      </w:tblPr>
      <w:tblGrid>
        <w:gridCol w:w="468"/>
        <w:gridCol w:w="1856"/>
        <w:gridCol w:w="6867"/>
        <w:gridCol w:w="1229"/>
      </w:tblGrid>
      <w:tr w:rsidR="00AB2AF5" w:rsidRPr="00665916" w:rsidTr="00AB2AF5">
        <w:tc>
          <w:tcPr>
            <w:tcW w:w="468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56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6867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Показатели критерия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 xml:space="preserve">Оценка </w:t>
            </w:r>
          </w:p>
        </w:tc>
      </w:tr>
      <w:tr w:rsidR="00AB2AF5" w:rsidRPr="00665916" w:rsidTr="00AB2AF5">
        <w:trPr>
          <w:trHeight w:val="1182"/>
        </w:trPr>
        <w:tc>
          <w:tcPr>
            <w:tcW w:w="468" w:type="dxa"/>
            <w:vMerge w:val="restart"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AB2AF5" w:rsidRPr="00665916" w:rsidRDefault="00AB2AF5" w:rsidP="00692555">
            <w:pPr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 xml:space="preserve">Организация деятельности сообщества </w:t>
            </w:r>
          </w:p>
          <w:p w:rsidR="00AB2AF5" w:rsidRPr="00665916" w:rsidRDefault="00AB2AF5" w:rsidP="00692555">
            <w:pPr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>(каждая строка оценивается отдельно)</w:t>
            </w:r>
          </w:p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Планирование деятельности сообщества:</w:t>
            </w:r>
          </w:p>
          <w:p w:rsidR="00AB2AF5" w:rsidRPr="00665916" w:rsidRDefault="00AB2AF5" w:rsidP="00AB2AF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 - планирование (не менее 4 мероприятий, направлений деятельности в год, минимальное количество используемых форм деятельности (разнообразие) – 70%) – </w:t>
            </w:r>
            <w:r w:rsidRPr="00665916">
              <w:rPr>
                <w:b/>
                <w:sz w:val="22"/>
                <w:szCs w:val="22"/>
              </w:rPr>
              <w:t>до 3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83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наличие плана работы сообщества на год на странице сообщества – </w:t>
            </w:r>
            <w:r w:rsidRPr="00665916">
              <w:rPr>
                <w:b/>
                <w:sz w:val="22"/>
                <w:szCs w:val="22"/>
              </w:rPr>
              <w:t>1 балл</w:t>
            </w:r>
            <w:r w:rsidRPr="00665916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1450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Оформление страницы сообщества:</w:t>
            </w:r>
            <w:r w:rsidRPr="00665916">
              <w:rPr>
                <w:sz w:val="22"/>
                <w:szCs w:val="22"/>
              </w:rPr>
              <w:t xml:space="preserve"> 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наличие разделов для размещения материалов проведенных мероприятий, для размещения методических материалов («методическая копилка»), для организации общения, новостной ленты – </w:t>
            </w:r>
            <w:r w:rsidRPr="00665916">
              <w:rPr>
                <w:b/>
                <w:sz w:val="22"/>
                <w:szCs w:val="22"/>
              </w:rPr>
              <w:t>до 2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313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 xml:space="preserve">- </w:t>
            </w:r>
            <w:r w:rsidRPr="00665916">
              <w:rPr>
                <w:sz w:val="22"/>
                <w:szCs w:val="22"/>
              </w:rPr>
              <w:t xml:space="preserve">руководитель сообщества размещает материалы на странице сообщества самостоятельно – </w:t>
            </w:r>
            <w:r w:rsidRPr="00665916">
              <w:rPr>
                <w:b/>
                <w:sz w:val="22"/>
                <w:szCs w:val="22"/>
              </w:rPr>
              <w:t>7 баллов.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795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Управление сообществом: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сообщество управляется единолично или группой ведущих/ руководителей сообщества – </w:t>
            </w:r>
            <w:r w:rsidRPr="00665916">
              <w:rPr>
                <w:b/>
                <w:sz w:val="22"/>
                <w:szCs w:val="22"/>
              </w:rPr>
              <w:t>1 балл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65"/>
        </w:trPr>
        <w:tc>
          <w:tcPr>
            <w:tcW w:w="468" w:type="dxa"/>
            <w:vMerge w:val="restart"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  <w:proofErr w:type="spellStart"/>
            <w:r w:rsidRPr="00665916">
              <w:rPr>
                <w:b/>
                <w:sz w:val="22"/>
                <w:szCs w:val="22"/>
              </w:rPr>
              <w:t>Востребованность</w:t>
            </w:r>
            <w:proofErr w:type="spellEnd"/>
            <w:r w:rsidRPr="00665916">
              <w:rPr>
                <w:b/>
                <w:sz w:val="22"/>
                <w:szCs w:val="22"/>
              </w:rPr>
              <w:t xml:space="preserve"> сообщества</w:t>
            </w: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общее количество зарегистрированных членов сообщества – </w:t>
            </w:r>
            <w:r w:rsidRPr="00665916">
              <w:rPr>
                <w:b/>
                <w:sz w:val="22"/>
                <w:szCs w:val="22"/>
              </w:rPr>
              <w:t>до 2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284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количество членов сообщества, зарегистрированных в течение года – </w:t>
            </w:r>
            <w:r w:rsidRPr="00665916">
              <w:rPr>
                <w:b/>
                <w:sz w:val="22"/>
                <w:szCs w:val="22"/>
              </w:rPr>
              <w:t>до 2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93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количество зарегистрированных членов сообщества, выходивших в сообщество в течение года – </w:t>
            </w:r>
            <w:r w:rsidRPr="00665916">
              <w:rPr>
                <w:b/>
                <w:sz w:val="22"/>
                <w:szCs w:val="22"/>
              </w:rPr>
              <w:t>до</w:t>
            </w:r>
            <w:r w:rsidRPr="00665916">
              <w:rPr>
                <w:sz w:val="22"/>
                <w:szCs w:val="22"/>
              </w:rPr>
              <w:t xml:space="preserve"> </w:t>
            </w:r>
            <w:r w:rsidRPr="00665916">
              <w:rPr>
                <w:b/>
                <w:sz w:val="22"/>
                <w:szCs w:val="22"/>
              </w:rPr>
              <w:t>2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256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обновления материалов не реже, чем 1 раз в квартал – </w:t>
            </w:r>
            <w:r w:rsidRPr="00665916">
              <w:rPr>
                <w:b/>
                <w:sz w:val="22"/>
                <w:szCs w:val="22"/>
              </w:rPr>
              <w:t>1 балл</w:t>
            </w:r>
            <w:r w:rsidRPr="00665916">
              <w:rPr>
                <w:sz w:val="22"/>
                <w:szCs w:val="22"/>
              </w:rPr>
              <w:t>;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обновления материалов не чаще, чем 1 раза в месяц – </w:t>
            </w:r>
            <w:r w:rsidRPr="00665916">
              <w:rPr>
                <w:b/>
                <w:sz w:val="22"/>
                <w:szCs w:val="22"/>
              </w:rPr>
              <w:t>до 5 баллов</w:t>
            </w:r>
            <w:r w:rsidRPr="00665916">
              <w:rPr>
                <w:sz w:val="22"/>
                <w:szCs w:val="22"/>
              </w:rPr>
              <w:t>;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обновления материалов несколько раз в месяц – </w:t>
            </w:r>
            <w:r w:rsidRPr="00665916">
              <w:rPr>
                <w:b/>
                <w:sz w:val="22"/>
                <w:szCs w:val="22"/>
              </w:rPr>
              <w:t>до 7 баллов</w:t>
            </w:r>
            <w:r w:rsidRPr="00665916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512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организация методической поддержки участников сообщества руководителем сообщества (размещение методических материалов в течение года) – </w:t>
            </w:r>
            <w:r w:rsidRPr="00665916">
              <w:rPr>
                <w:b/>
                <w:sz w:val="22"/>
                <w:szCs w:val="22"/>
              </w:rPr>
              <w:t>до 3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77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организация консультирования (при наличии консультаций) – </w:t>
            </w:r>
            <w:r w:rsidRPr="00665916">
              <w:rPr>
                <w:b/>
                <w:sz w:val="22"/>
                <w:szCs w:val="22"/>
              </w:rPr>
              <w:t>до 3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238"/>
        </w:trPr>
        <w:tc>
          <w:tcPr>
            <w:tcW w:w="468" w:type="dxa"/>
            <w:vMerge w:val="restart"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Содержание деятельности сообщества</w:t>
            </w: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проведение конкурсов – </w:t>
            </w:r>
            <w:r w:rsidRPr="00665916">
              <w:rPr>
                <w:b/>
                <w:sz w:val="22"/>
                <w:szCs w:val="22"/>
              </w:rPr>
              <w:t>до 5 баллов</w:t>
            </w:r>
            <w:r w:rsidRPr="00665916">
              <w:rPr>
                <w:sz w:val="22"/>
                <w:szCs w:val="22"/>
              </w:rPr>
              <w:t xml:space="preserve"> за каждое мероприятие;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26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проведение </w:t>
            </w:r>
            <w:proofErr w:type="spellStart"/>
            <w:r w:rsidRPr="00665916">
              <w:rPr>
                <w:sz w:val="22"/>
                <w:szCs w:val="22"/>
              </w:rPr>
              <w:t>вебинаров</w:t>
            </w:r>
            <w:proofErr w:type="spellEnd"/>
            <w:r w:rsidRPr="00665916">
              <w:rPr>
                <w:sz w:val="22"/>
                <w:szCs w:val="22"/>
              </w:rPr>
              <w:t xml:space="preserve"> (с обязательным размещением материалов мероприятия на странице: видеозапись </w:t>
            </w:r>
            <w:proofErr w:type="spellStart"/>
            <w:r w:rsidRPr="00665916">
              <w:rPr>
                <w:sz w:val="22"/>
                <w:szCs w:val="22"/>
              </w:rPr>
              <w:t>вебинара</w:t>
            </w:r>
            <w:proofErr w:type="spellEnd"/>
            <w:r w:rsidRPr="00665916">
              <w:rPr>
                <w:sz w:val="22"/>
                <w:szCs w:val="22"/>
              </w:rPr>
              <w:t xml:space="preserve">, презентации выступающих и другие методические материалы) – </w:t>
            </w:r>
            <w:r w:rsidRPr="00665916">
              <w:rPr>
                <w:b/>
                <w:sz w:val="22"/>
                <w:szCs w:val="22"/>
              </w:rPr>
              <w:t xml:space="preserve">до 3 баллов </w:t>
            </w:r>
            <w:r w:rsidRPr="00665916">
              <w:rPr>
                <w:sz w:val="22"/>
                <w:szCs w:val="22"/>
              </w:rPr>
              <w:t>за каждое мероприятие;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66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>- проведение очных семинаров</w:t>
            </w:r>
            <w:r>
              <w:rPr>
                <w:sz w:val="22"/>
                <w:szCs w:val="22"/>
              </w:rPr>
              <w:t xml:space="preserve">, конференций </w:t>
            </w:r>
            <w:r w:rsidRPr="00665916">
              <w:rPr>
                <w:sz w:val="22"/>
                <w:szCs w:val="22"/>
              </w:rPr>
              <w:t xml:space="preserve"> (с обязательным размещением материалов мероприятия на странице сообщества: фото, видео, методические материалы и др.) – </w:t>
            </w:r>
            <w:r w:rsidRPr="00665916">
              <w:rPr>
                <w:b/>
                <w:sz w:val="22"/>
                <w:szCs w:val="22"/>
              </w:rPr>
              <w:t xml:space="preserve">до 2 баллов </w:t>
            </w:r>
            <w:r w:rsidRPr="00665916">
              <w:rPr>
                <w:sz w:val="22"/>
                <w:szCs w:val="22"/>
              </w:rPr>
              <w:t>за каждое мероприятие;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6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проведение дистанционных семинаров (с обязательной подготовкой электронного учебного курса, ведением электронного журнала </w:t>
            </w:r>
            <w:r w:rsidRPr="00665916">
              <w:rPr>
                <w:sz w:val="22"/>
                <w:szCs w:val="22"/>
              </w:rPr>
              <w:lastRenderedPageBreak/>
              <w:t xml:space="preserve">учебной группы, размещением материалов обучающихся) – </w:t>
            </w:r>
            <w:r w:rsidRPr="00665916">
              <w:rPr>
                <w:b/>
                <w:sz w:val="22"/>
                <w:szCs w:val="22"/>
              </w:rPr>
              <w:t xml:space="preserve">до 5 баллов </w:t>
            </w:r>
            <w:r w:rsidRPr="00665916">
              <w:rPr>
                <w:sz w:val="22"/>
                <w:szCs w:val="22"/>
              </w:rPr>
              <w:t>за каждое мероприятие;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41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>- организован дистанционный обмен опытом без привязки к другим мероприятиям сообщества (размещение материалов из опыта работы педагогов в течение года):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    а) без проведения экспертизы – </w:t>
            </w:r>
            <w:r w:rsidRPr="00665916">
              <w:rPr>
                <w:b/>
                <w:sz w:val="22"/>
                <w:szCs w:val="22"/>
              </w:rPr>
              <w:t>до 2 баллов</w:t>
            </w:r>
            <w:r w:rsidRPr="00665916">
              <w:rPr>
                <w:sz w:val="22"/>
                <w:szCs w:val="22"/>
              </w:rPr>
              <w:t>;</w:t>
            </w:r>
          </w:p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    б) с экспертизой руководителя сообщества – </w:t>
            </w:r>
            <w:r w:rsidRPr="00665916">
              <w:rPr>
                <w:b/>
                <w:sz w:val="22"/>
                <w:szCs w:val="22"/>
              </w:rPr>
              <w:t>до 5 баллов</w:t>
            </w:r>
            <w:r w:rsidRPr="00665916">
              <w:rPr>
                <w:sz w:val="22"/>
                <w:szCs w:val="22"/>
              </w:rPr>
              <w:t>;</w:t>
            </w:r>
          </w:p>
          <w:p w:rsidR="00AB2AF5" w:rsidRPr="00665916" w:rsidRDefault="00AB2AF5" w:rsidP="00692555">
            <w:pPr>
              <w:jc w:val="both"/>
              <w:rPr>
                <w:color w:val="0000FF"/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    в) с  организацией открытой экспертизы (членами сообщества) – </w:t>
            </w:r>
            <w:r w:rsidRPr="00665916">
              <w:rPr>
                <w:b/>
                <w:sz w:val="22"/>
                <w:szCs w:val="22"/>
              </w:rPr>
              <w:t>до 7 баллов</w:t>
            </w:r>
            <w:r w:rsidRPr="00665916">
              <w:rPr>
                <w:sz w:val="22"/>
                <w:szCs w:val="22"/>
              </w:rPr>
              <w:t>.</w:t>
            </w:r>
            <w:r w:rsidRPr="00665916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322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проведение опросов, мониторингов (с обязательным проведением через электронные системы опроса с размещением итогового анализа) – </w:t>
            </w:r>
            <w:r w:rsidRPr="00665916">
              <w:rPr>
                <w:b/>
                <w:sz w:val="22"/>
                <w:szCs w:val="22"/>
              </w:rPr>
              <w:t>до 3 баллов</w:t>
            </w:r>
            <w:r w:rsidRPr="00665916">
              <w:rPr>
                <w:sz w:val="22"/>
                <w:szCs w:val="22"/>
              </w:rPr>
              <w:t xml:space="preserve"> за каждое мероприятие;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24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проведение акций, </w:t>
            </w:r>
            <w:proofErr w:type="spellStart"/>
            <w:r w:rsidRPr="00665916">
              <w:rPr>
                <w:sz w:val="22"/>
                <w:szCs w:val="22"/>
              </w:rPr>
              <w:t>флэшмобов</w:t>
            </w:r>
            <w:proofErr w:type="spellEnd"/>
            <w:r w:rsidRPr="00665916">
              <w:rPr>
                <w:sz w:val="22"/>
                <w:szCs w:val="22"/>
              </w:rPr>
              <w:t xml:space="preserve"> и т.п. (с обязательным размещением материалов мероприятия) – </w:t>
            </w:r>
            <w:r w:rsidRPr="00665916">
              <w:rPr>
                <w:b/>
                <w:sz w:val="22"/>
                <w:szCs w:val="22"/>
              </w:rPr>
              <w:t>до 3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947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организована совместная деятельность по созданию и реализации совместных проектов (т.е. не только информационный, но и </w:t>
            </w:r>
            <w:proofErr w:type="spellStart"/>
            <w:r w:rsidRPr="00665916">
              <w:rPr>
                <w:sz w:val="22"/>
                <w:szCs w:val="22"/>
              </w:rPr>
              <w:t>деятельностный</w:t>
            </w:r>
            <w:proofErr w:type="spellEnd"/>
            <w:r w:rsidRPr="00665916">
              <w:rPr>
                <w:sz w:val="22"/>
                <w:szCs w:val="22"/>
              </w:rPr>
              <w:t xml:space="preserve"> контакт) – </w:t>
            </w:r>
            <w:r w:rsidRPr="00665916">
              <w:rPr>
                <w:b/>
                <w:sz w:val="22"/>
                <w:szCs w:val="22"/>
              </w:rPr>
              <w:t>до 7 баллов</w:t>
            </w:r>
            <w:r w:rsidRPr="00665916">
              <w:rPr>
                <w:sz w:val="22"/>
                <w:szCs w:val="22"/>
              </w:rPr>
              <w:t xml:space="preserve"> за каждое мероприятие;</w:t>
            </w:r>
            <w:r w:rsidRPr="00665916">
              <w:rPr>
                <w:sz w:val="22"/>
                <w:szCs w:val="22"/>
              </w:rPr>
              <w:tab/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341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AB2AF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за проведение мероприятий в сотрудничестве с другими сообществами – </w:t>
            </w:r>
            <w:r w:rsidRPr="00665916">
              <w:rPr>
                <w:b/>
                <w:sz w:val="22"/>
                <w:szCs w:val="22"/>
              </w:rPr>
              <w:t>до 5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322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за привлечение к мероприятиям сообщества других групп пользователей, помимо собственно участников сообщества: учеников, родителей – </w:t>
            </w:r>
            <w:r w:rsidRPr="00665916">
              <w:rPr>
                <w:b/>
                <w:sz w:val="22"/>
                <w:szCs w:val="22"/>
              </w:rPr>
              <w:t>до 5 баллов</w:t>
            </w:r>
            <w:r w:rsidRPr="00665916">
              <w:rPr>
                <w:sz w:val="22"/>
                <w:szCs w:val="22"/>
              </w:rPr>
              <w:t>;</w:t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AB2AF5" w:rsidRPr="00665916" w:rsidTr="00AB2AF5">
        <w:trPr>
          <w:trHeight w:val="351"/>
        </w:trPr>
        <w:tc>
          <w:tcPr>
            <w:tcW w:w="468" w:type="dxa"/>
            <w:vMerge/>
          </w:tcPr>
          <w:p w:rsidR="00AB2AF5" w:rsidRPr="00665916" w:rsidRDefault="00AB2AF5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AB2AF5" w:rsidRPr="00665916" w:rsidRDefault="00AB2AF5" w:rsidP="00692555">
            <w:pPr>
              <w:jc w:val="both"/>
              <w:rPr>
                <w:sz w:val="22"/>
                <w:szCs w:val="22"/>
              </w:rPr>
            </w:pPr>
            <w:r w:rsidRPr="00665916">
              <w:rPr>
                <w:sz w:val="22"/>
                <w:szCs w:val="22"/>
              </w:rPr>
              <w:t xml:space="preserve">- организована совместная деятельность по созданию и реализации совместных проектов (т.е. не только информационный, но и </w:t>
            </w:r>
            <w:proofErr w:type="spellStart"/>
            <w:r w:rsidRPr="00665916">
              <w:rPr>
                <w:sz w:val="22"/>
                <w:szCs w:val="22"/>
              </w:rPr>
              <w:t>деятельностный</w:t>
            </w:r>
            <w:proofErr w:type="spellEnd"/>
            <w:r w:rsidRPr="00665916">
              <w:rPr>
                <w:sz w:val="22"/>
                <w:szCs w:val="22"/>
              </w:rPr>
              <w:t xml:space="preserve"> контакт) – </w:t>
            </w:r>
            <w:r w:rsidRPr="00665916">
              <w:rPr>
                <w:b/>
                <w:sz w:val="22"/>
                <w:szCs w:val="22"/>
              </w:rPr>
              <w:t>до 7 баллов</w:t>
            </w:r>
            <w:r w:rsidRPr="00665916">
              <w:rPr>
                <w:sz w:val="22"/>
                <w:szCs w:val="22"/>
              </w:rPr>
              <w:t xml:space="preserve"> за каждое мероприятие;</w:t>
            </w:r>
            <w:r w:rsidRPr="00665916">
              <w:rPr>
                <w:sz w:val="22"/>
                <w:szCs w:val="22"/>
              </w:rPr>
              <w:tab/>
            </w:r>
          </w:p>
        </w:tc>
        <w:tc>
          <w:tcPr>
            <w:tcW w:w="1229" w:type="dxa"/>
          </w:tcPr>
          <w:p w:rsidR="00AB2AF5" w:rsidRPr="00665916" w:rsidRDefault="00AB2AF5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4B409E" w:rsidRPr="00665916" w:rsidTr="00AB2AF5">
        <w:trPr>
          <w:trHeight w:val="523"/>
        </w:trPr>
        <w:tc>
          <w:tcPr>
            <w:tcW w:w="468" w:type="dxa"/>
            <w:vMerge w:val="restart"/>
          </w:tcPr>
          <w:p w:rsidR="004B409E" w:rsidRPr="00665916" w:rsidRDefault="004B409E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4B409E" w:rsidRPr="00665916" w:rsidRDefault="004B409E" w:rsidP="00692555">
            <w:pPr>
              <w:rPr>
                <w:sz w:val="22"/>
                <w:szCs w:val="22"/>
              </w:rPr>
            </w:pPr>
            <w:r w:rsidRPr="00665916">
              <w:rPr>
                <w:b/>
                <w:sz w:val="22"/>
                <w:szCs w:val="22"/>
              </w:rPr>
              <w:t>Бонусные баллы</w:t>
            </w:r>
            <w:r w:rsidRPr="00665916">
              <w:rPr>
                <w:sz w:val="22"/>
                <w:szCs w:val="22"/>
              </w:rPr>
              <w:t xml:space="preserve"> (начисляются по решению организационного комитета с учетом предложений членов экспертной комиссии)</w:t>
            </w:r>
          </w:p>
        </w:tc>
        <w:tc>
          <w:tcPr>
            <w:tcW w:w="6867" w:type="dxa"/>
          </w:tcPr>
          <w:p w:rsidR="004B409E" w:rsidRPr="00665916" w:rsidRDefault="004B409E" w:rsidP="0069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4B409E" w:rsidRPr="00665916" w:rsidRDefault="004B409E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4B409E" w:rsidRPr="00665916" w:rsidTr="00AB2AF5">
        <w:trPr>
          <w:trHeight w:val="715"/>
        </w:trPr>
        <w:tc>
          <w:tcPr>
            <w:tcW w:w="468" w:type="dxa"/>
            <w:vMerge/>
          </w:tcPr>
          <w:p w:rsidR="004B409E" w:rsidRPr="00665916" w:rsidRDefault="004B409E" w:rsidP="00AB2AF5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414" w:right="91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4B409E" w:rsidRPr="00665916" w:rsidRDefault="004B409E" w:rsidP="00692555">
            <w:pPr>
              <w:rPr>
                <w:sz w:val="22"/>
                <w:szCs w:val="22"/>
              </w:rPr>
            </w:pPr>
          </w:p>
        </w:tc>
        <w:tc>
          <w:tcPr>
            <w:tcW w:w="6867" w:type="dxa"/>
          </w:tcPr>
          <w:p w:rsidR="004B409E" w:rsidRPr="00665916" w:rsidRDefault="004B409E" w:rsidP="00692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</w:tcPr>
          <w:p w:rsidR="004B409E" w:rsidRPr="00665916" w:rsidRDefault="004B409E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  <w:tr w:rsidR="004B409E" w:rsidRPr="00665916" w:rsidTr="00AB2AF5">
        <w:tc>
          <w:tcPr>
            <w:tcW w:w="9191" w:type="dxa"/>
            <w:gridSpan w:val="3"/>
          </w:tcPr>
          <w:p w:rsidR="004B409E" w:rsidRPr="00665916" w:rsidRDefault="004B409E" w:rsidP="00692555">
            <w:pPr>
              <w:suppressAutoHyphens/>
              <w:autoSpaceDE w:val="0"/>
              <w:autoSpaceDN w:val="0"/>
              <w:adjustRightInd w:val="0"/>
              <w:ind w:right="8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</w:tcPr>
          <w:p w:rsidR="004B409E" w:rsidRPr="00665916" w:rsidRDefault="004B409E" w:rsidP="00692555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sz w:val="22"/>
                <w:szCs w:val="22"/>
              </w:rPr>
            </w:pPr>
          </w:p>
        </w:tc>
      </w:tr>
    </w:tbl>
    <w:p w:rsidR="00AB2AF5" w:rsidRPr="004B409E" w:rsidRDefault="00AB2AF5" w:rsidP="00013C87">
      <w:pPr>
        <w:spacing w:after="0"/>
        <w:jc w:val="both"/>
        <w:rPr>
          <w:rFonts w:ascii="Times New Roman" w:hAnsi="Times New Roman" w:cs="Times New Roman"/>
        </w:rPr>
      </w:pPr>
      <w:r w:rsidRPr="004B409E">
        <w:rPr>
          <w:rFonts w:ascii="Times New Roman" w:hAnsi="Times New Roman" w:cs="Times New Roman"/>
        </w:rPr>
        <w:t>При невозможности оценить какой-либо критерий баллы не начисляются!</w:t>
      </w:r>
    </w:p>
    <w:p w:rsidR="00AB2AF5" w:rsidRPr="004B409E" w:rsidRDefault="00AB2AF5" w:rsidP="00013C87">
      <w:pPr>
        <w:spacing w:after="0"/>
        <w:jc w:val="both"/>
        <w:rPr>
          <w:rFonts w:ascii="Times New Roman" w:hAnsi="Times New Roman" w:cs="Times New Roman"/>
        </w:rPr>
      </w:pPr>
      <w:r w:rsidRPr="004B409E">
        <w:rPr>
          <w:rFonts w:ascii="Times New Roman" w:hAnsi="Times New Roman" w:cs="Times New Roman"/>
        </w:rPr>
        <w:t>Примечание: __________________________________________________________________</w:t>
      </w:r>
    </w:p>
    <w:p w:rsidR="00AB2AF5" w:rsidRPr="004B409E" w:rsidRDefault="00AB2AF5" w:rsidP="004B409E">
      <w:pPr>
        <w:tabs>
          <w:tab w:val="left" w:pos="0"/>
        </w:tabs>
        <w:spacing w:after="0"/>
        <w:ind w:hanging="180"/>
        <w:jc w:val="both"/>
        <w:rPr>
          <w:rFonts w:ascii="Times New Roman" w:hAnsi="Times New Roman" w:cs="Times New Roman"/>
        </w:rPr>
      </w:pPr>
      <w:r w:rsidRPr="004B409E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B2AF5" w:rsidRPr="004B409E" w:rsidRDefault="00AB2AF5" w:rsidP="004B409E">
      <w:pPr>
        <w:tabs>
          <w:tab w:val="left" w:pos="0"/>
        </w:tabs>
        <w:spacing w:after="0"/>
        <w:ind w:hanging="180"/>
        <w:jc w:val="both"/>
        <w:rPr>
          <w:rFonts w:ascii="Times New Roman" w:hAnsi="Times New Roman" w:cs="Times New Roman"/>
          <w:i/>
        </w:rPr>
      </w:pP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  <w:t>«___»__________ 20__г.</w:t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</w:rPr>
        <w:tab/>
      </w:r>
      <w:r w:rsidRPr="004B409E">
        <w:rPr>
          <w:rFonts w:ascii="Times New Roman" w:hAnsi="Times New Roman" w:cs="Times New Roman"/>
          <w:i/>
        </w:rPr>
        <w:t>Подпись</w:t>
      </w:r>
    </w:p>
    <w:p w:rsidR="00AB2AF5" w:rsidRPr="004B409E" w:rsidRDefault="00AB2AF5" w:rsidP="004B409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B2AF5" w:rsidRPr="004A08AC" w:rsidRDefault="00AB2AF5" w:rsidP="004A08A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B2AF5" w:rsidRPr="004A08AC" w:rsidSect="006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BCD"/>
    <w:multiLevelType w:val="hybridMultilevel"/>
    <w:tmpl w:val="4854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C9C"/>
    <w:multiLevelType w:val="hybridMultilevel"/>
    <w:tmpl w:val="3E56D4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CC601B1"/>
    <w:multiLevelType w:val="hybridMultilevel"/>
    <w:tmpl w:val="B4C8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02BB7"/>
    <w:multiLevelType w:val="hybridMultilevel"/>
    <w:tmpl w:val="C7F0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048ED"/>
    <w:multiLevelType w:val="hybridMultilevel"/>
    <w:tmpl w:val="8002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982"/>
    <w:multiLevelType w:val="hybridMultilevel"/>
    <w:tmpl w:val="50EC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66E43"/>
    <w:multiLevelType w:val="hybridMultilevel"/>
    <w:tmpl w:val="D3C82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7039C2"/>
    <w:multiLevelType w:val="hybridMultilevel"/>
    <w:tmpl w:val="F9F23BBA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53F66"/>
    <w:multiLevelType w:val="multilevel"/>
    <w:tmpl w:val="195C3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9D255F"/>
    <w:multiLevelType w:val="hybridMultilevel"/>
    <w:tmpl w:val="B426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16D4D"/>
    <w:multiLevelType w:val="hybridMultilevel"/>
    <w:tmpl w:val="E77C2E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B916131"/>
    <w:multiLevelType w:val="hybridMultilevel"/>
    <w:tmpl w:val="DCC0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B0"/>
    <w:rsid w:val="00013C87"/>
    <w:rsid w:val="0015758F"/>
    <w:rsid w:val="001D4495"/>
    <w:rsid w:val="00272F12"/>
    <w:rsid w:val="003427B0"/>
    <w:rsid w:val="00355578"/>
    <w:rsid w:val="00357033"/>
    <w:rsid w:val="003A1937"/>
    <w:rsid w:val="00484741"/>
    <w:rsid w:val="004A08AC"/>
    <w:rsid w:val="004B409E"/>
    <w:rsid w:val="004D12A2"/>
    <w:rsid w:val="00506F7C"/>
    <w:rsid w:val="00524DE0"/>
    <w:rsid w:val="00574221"/>
    <w:rsid w:val="005C4CD9"/>
    <w:rsid w:val="00645A08"/>
    <w:rsid w:val="006475EC"/>
    <w:rsid w:val="006709AB"/>
    <w:rsid w:val="00695D12"/>
    <w:rsid w:val="00717C96"/>
    <w:rsid w:val="007A42AC"/>
    <w:rsid w:val="00803B93"/>
    <w:rsid w:val="00811444"/>
    <w:rsid w:val="00846668"/>
    <w:rsid w:val="009B1023"/>
    <w:rsid w:val="00A273CF"/>
    <w:rsid w:val="00A65EC2"/>
    <w:rsid w:val="00A86F35"/>
    <w:rsid w:val="00AB2AF5"/>
    <w:rsid w:val="00B553AA"/>
    <w:rsid w:val="00C64C66"/>
    <w:rsid w:val="00CF74F3"/>
    <w:rsid w:val="00D3090C"/>
    <w:rsid w:val="00DF14C5"/>
    <w:rsid w:val="00E12AB6"/>
    <w:rsid w:val="00E12F93"/>
    <w:rsid w:val="00F0415D"/>
    <w:rsid w:val="00FE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B0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Знак"/>
    <w:basedOn w:val="a"/>
    <w:rsid w:val="004A08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AB2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2018-11-06T04:34:00Z</cp:lastPrinted>
  <dcterms:created xsi:type="dcterms:W3CDTF">2018-10-10T02:09:00Z</dcterms:created>
  <dcterms:modified xsi:type="dcterms:W3CDTF">2018-11-06T04:37:00Z</dcterms:modified>
</cp:coreProperties>
</file>