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4D" w:rsidRPr="0044324D" w:rsidRDefault="0044324D" w:rsidP="0044324D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bdr w:val="none" w:sz="0" w:space="0" w:color="auto" w:frame="1"/>
          <w:lang w:eastAsia="ru-RU"/>
        </w:rPr>
        <w:t>Когда  можно  считать ребенка готовым к школе?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То, что ребенок физически уже, так сказать, «созрел», видно снаружи: достает рукой через середину головы противоположное ухо, появились постоянные зубы. Но это еще не все.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Часто считают, что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</w:t>
      </w:r>
      <w:proofErr w:type="gramStart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учитывают</w:t>
      </w:r>
      <w:proofErr w:type="gramEnd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</w:t>
      </w:r>
    </w:p>
    <w:p w:rsidR="0044324D" w:rsidRPr="0044324D" w:rsidRDefault="0044324D" w:rsidP="0044324D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bdr w:val="none" w:sz="0" w:space="0" w:color="auto" w:frame="1"/>
          <w:lang w:eastAsia="ru-RU"/>
        </w:rPr>
        <w:t>Почему дети не всегда оправдывают надежды родителей на хорошие успехи в учебе?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Попробуем проанализировать, например, такой момент: родители в восторге от способностей и талантов своего малыша, захваливают его. И ребенок начинает 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«Наверное, рано все же нам было идти в школу».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восприняла только слово «раскрась». А тот, кто умеет внимательно слушать и вдумчиво относиться к заданию выделит для себя здесь четыре подзадачи: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рассмотреть рисунок;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найти живых существ;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выбрать летающих;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раскрасить их.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выполнения этой задачи вдумчивый ученик способен обосновать, доказать правильность сделанного.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выполнять задания, быстро реагировать на команды учителя, такие как: «Три клеточки вправо, две - вверх» и другие.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Хорошо учиться поможет развитая память, которую можно и нужно тренировать, разучивая стихи, </w:t>
      </w:r>
      <w:proofErr w:type="gramStart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предлагая ребенку запоминать в каком порядке размещены</w:t>
      </w:r>
      <w:proofErr w:type="gramEnd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предметы или рисунки и т.д.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Важное значение</w:t>
      </w:r>
      <w:proofErr w:type="gramEnd"/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и развитая речь: ребенок должен уметь пересказывать текст, задавать вопросы, составлять предложения или небольшие рассказы.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Еще один важный момент: приучаете ли Вы, уважаемые родители, своих детей выполнять ваши просьбы или указания с первого раза?</w:t>
      </w:r>
    </w:p>
    <w:p w:rsidR="0044324D" w:rsidRPr="0044324D" w:rsidRDefault="0044324D" w:rsidP="0044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02768F" w:rsidRPr="0044324D" w:rsidRDefault="0044324D">
      <w:pPr>
        <w:rPr>
          <w:rFonts w:ascii="Times New Roman" w:hAnsi="Times New Roman" w:cs="Times New Roman"/>
          <w:sz w:val="24"/>
          <w:szCs w:val="24"/>
        </w:rPr>
      </w:pPr>
    </w:p>
    <w:sectPr w:rsidR="0002768F" w:rsidRPr="0044324D" w:rsidSect="00F8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324D"/>
    <w:rsid w:val="0044324D"/>
    <w:rsid w:val="00CF3045"/>
    <w:rsid w:val="00F82E27"/>
    <w:rsid w:val="00FA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7"/>
  </w:style>
  <w:style w:type="paragraph" w:styleId="2">
    <w:name w:val="heading 2"/>
    <w:basedOn w:val="a"/>
    <w:link w:val="20"/>
    <w:uiPriority w:val="9"/>
    <w:qFormat/>
    <w:rsid w:val="00443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32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4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2019-01-16T03:59:00Z</dcterms:created>
  <dcterms:modified xsi:type="dcterms:W3CDTF">2019-01-16T04:00:00Z</dcterms:modified>
</cp:coreProperties>
</file>