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6F" w:rsidRDefault="00EC1161" w:rsidP="00267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0F4">
        <w:rPr>
          <w:rFonts w:ascii="Times New Roman" w:hAnsi="Times New Roman" w:cs="Times New Roman"/>
          <w:sz w:val="24"/>
          <w:szCs w:val="24"/>
        </w:rPr>
        <w:t xml:space="preserve"> </w:t>
      </w:r>
      <w:r w:rsidR="002670D4">
        <w:rPr>
          <w:rFonts w:ascii="Times New Roman" w:hAnsi="Times New Roman" w:cs="Times New Roman"/>
          <w:sz w:val="24"/>
          <w:szCs w:val="24"/>
        </w:rPr>
        <w:tab/>
      </w:r>
      <w:r w:rsidR="007312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C6F" w:rsidRPr="00AC3C6F" w:rsidRDefault="00AC3C6F" w:rsidP="00267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308" w:rsidRDefault="00EC1161" w:rsidP="002670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0F4">
        <w:rPr>
          <w:rFonts w:ascii="Times New Roman" w:hAnsi="Times New Roman" w:cs="Times New Roman"/>
          <w:sz w:val="24"/>
          <w:szCs w:val="24"/>
        </w:rPr>
        <w:t xml:space="preserve">24 мая состоялся </w:t>
      </w:r>
      <w:r w:rsidR="00D70308" w:rsidRPr="00B030F4">
        <w:rPr>
          <w:rFonts w:ascii="Times New Roman" w:hAnsi="Times New Roman" w:cs="Times New Roman"/>
          <w:sz w:val="24"/>
          <w:szCs w:val="24"/>
        </w:rPr>
        <w:t xml:space="preserve"> семинар заместителей </w:t>
      </w:r>
      <w:r w:rsidRPr="00B030F4">
        <w:rPr>
          <w:rFonts w:ascii="Times New Roman" w:hAnsi="Times New Roman" w:cs="Times New Roman"/>
          <w:sz w:val="24"/>
          <w:szCs w:val="24"/>
        </w:rPr>
        <w:t>директоров по учебно-воспитательной работе. В центре обсуждения были вопросы о</w:t>
      </w:r>
      <w:r w:rsidR="00D70308" w:rsidRPr="00B030F4">
        <w:rPr>
          <w:rFonts w:ascii="Times New Roman" w:hAnsi="Times New Roman" w:cs="Times New Roman"/>
          <w:bCs/>
          <w:sz w:val="24"/>
          <w:szCs w:val="24"/>
        </w:rPr>
        <w:t>рганизованно</w:t>
      </w:r>
      <w:r w:rsidRPr="00B030F4">
        <w:rPr>
          <w:rFonts w:ascii="Times New Roman" w:hAnsi="Times New Roman" w:cs="Times New Roman"/>
          <w:bCs/>
          <w:sz w:val="24"/>
          <w:szCs w:val="24"/>
        </w:rPr>
        <w:t>го завершения</w:t>
      </w:r>
      <w:r w:rsidR="00D70308" w:rsidRPr="00B03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0F4">
        <w:rPr>
          <w:rFonts w:ascii="Times New Roman" w:hAnsi="Times New Roman" w:cs="Times New Roman"/>
          <w:bCs/>
          <w:sz w:val="24"/>
          <w:szCs w:val="24"/>
        </w:rPr>
        <w:t xml:space="preserve">2016-17 </w:t>
      </w:r>
      <w:proofErr w:type="spellStart"/>
      <w:r w:rsidRPr="00B030F4">
        <w:rPr>
          <w:rFonts w:ascii="Times New Roman" w:hAnsi="Times New Roman" w:cs="Times New Roman"/>
          <w:bCs/>
          <w:sz w:val="24"/>
          <w:szCs w:val="24"/>
        </w:rPr>
        <w:t>уч</w:t>
      </w:r>
      <w:r w:rsidR="003E4410">
        <w:rPr>
          <w:rFonts w:ascii="Times New Roman" w:hAnsi="Times New Roman" w:cs="Times New Roman"/>
          <w:bCs/>
          <w:sz w:val="24"/>
          <w:szCs w:val="24"/>
        </w:rPr>
        <w:t>.г</w:t>
      </w:r>
      <w:proofErr w:type="spellEnd"/>
      <w:r w:rsidR="003E4410">
        <w:rPr>
          <w:rFonts w:ascii="Times New Roman" w:hAnsi="Times New Roman" w:cs="Times New Roman"/>
          <w:bCs/>
          <w:sz w:val="24"/>
          <w:szCs w:val="24"/>
        </w:rPr>
        <w:t xml:space="preserve">. и </w:t>
      </w:r>
      <w:r w:rsidR="00867603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D70308" w:rsidRPr="00B030F4">
        <w:rPr>
          <w:rFonts w:ascii="Times New Roman" w:hAnsi="Times New Roman" w:cs="Times New Roman"/>
          <w:bCs/>
          <w:sz w:val="24"/>
          <w:szCs w:val="24"/>
        </w:rPr>
        <w:t>одготовк</w:t>
      </w:r>
      <w:r w:rsidR="00867603">
        <w:rPr>
          <w:rFonts w:ascii="Times New Roman" w:hAnsi="Times New Roman" w:cs="Times New Roman"/>
          <w:bCs/>
          <w:sz w:val="24"/>
          <w:szCs w:val="24"/>
        </w:rPr>
        <w:t>и</w:t>
      </w:r>
      <w:r w:rsidR="00D70308" w:rsidRPr="00B030F4">
        <w:rPr>
          <w:rFonts w:ascii="Times New Roman" w:hAnsi="Times New Roman" w:cs="Times New Roman"/>
          <w:bCs/>
          <w:sz w:val="24"/>
          <w:szCs w:val="24"/>
        </w:rPr>
        <w:t xml:space="preserve"> к новому 2017-18 </w:t>
      </w:r>
      <w:proofErr w:type="spellStart"/>
      <w:r w:rsidR="00D70308" w:rsidRPr="00B030F4">
        <w:rPr>
          <w:rFonts w:ascii="Times New Roman" w:hAnsi="Times New Roman" w:cs="Times New Roman"/>
          <w:bCs/>
          <w:sz w:val="24"/>
          <w:szCs w:val="24"/>
        </w:rPr>
        <w:t>уч.г</w:t>
      </w:r>
      <w:proofErr w:type="spellEnd"/>
      <w:r w:rsidR="00D70308" w:rsidRPr="00B030F4">
        <w:rPr>
          <w:rFonts w:ascii="Times New Roman" w:hAnsi="Times New Roman" w:cs="Times New Roman"/>
          <w:bCs/>
          <w:sz w:val="24"/>
          <w:szCs w:val="24"/>
        </w:rPr>
        <w:t>.</w:t>
      </w:r>
    </w:p>
    <w:p w:rsidR="003E4410" w:rsidRDefault="003E4410" w:rsidP="002670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7603" w:rsidRDefault="00867603" w:rsidP="006455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Участниками семинара было тщательным образом проанализировано содержание доклада министерства образования Красноярского края об осуществлении государственного контроля (надзора) в сфере образования и об эффективности такого контроля (надзора) в 2016 году.  </w:t>
      </w:r>
      <w:r w:rsidR="00C50590">
        <w:rPr>
          <w:rFonts w:ascii="Times New Roman" w:hAnsi="Times New Roman" w:cs="Times New Roman"/>
          <w:bCs/>
          <w:sz w:val="24"/>
          <w:szCs w:val="24"/>
        </w:rPr>
        <w:t>Из общего числа выявленных</w:t>
      </w:r>
      <w:r w:rsidR="003E4410">
        <w:rPr>
          <w:rFonts w:ascii="Times New Roman" w:hAnsi="Times New Roman" w:cs="Times New Roman"/>
          <w:bCs/>
          <w:sz w:val="24"/>
          <w:szCs w:val="24"/>
        </w:rPr>
        <w:t xml:space="preserve"> несоответстви</w:t>
      </w:r>
      <w:r w:rsidR="00C50590">
        <w:rPr>
          <w:rFonts w:ascii="Times New Roman" w:hAnsi="Times New Roman" w:cs="Times New Roman"/>
          <w:bCs/>
          <w:sz w:val="24"/>
          <w:szCs w:val="24"/>
        </w:rPr>
        <w:t>й</w:t>
      </w:r>
      <w:r w:rsidR="003E4410">
        <w:rPr>
          <w:rFonts w:ascii="Times New Roman" w:hAnsi="Times New Roman" w:cs="Times New Roman"/>
          <w:bCs/>
          <w:sz w:val="24"/>
          <w:szCs w:val="24"/>
        </w:rPr>
        <w:t xml:space="preserve"> содержания и качества </w:t>
      </w:r>
      <w:proofErr w:type="gramStart"/>
      <w:r w:rsidR="003E4410">
        <w:rPr>
          <w:rFonts w:ascii="Times New Roman" w:hAnsi="Times New Roman" w:cs="Times New Roman"/>
          <w:bCs/>
          <w:sz w:val="24"/>
          <w:szCs w:val="24"/>
        </w:rPr>
        <w:t>подготовки</w:t>
      </w:r>
      <w:proofErr w:type="gramEnd"/>
      <w:r w:rsidR="003E4410">
        <w:rPr>
          <w:rFonts w:ascii="Times New Roman" w:hAnsi="Times New Roman" w:cs="Times New Roman"/>
          <w:bCs/>
          <w:sz w:val="24"/>
          <w:szCs w:val="24"/>
        </w:rPr>
        <w:t xml:space="preserve"> обучающихся требованиям федеральным государственным стандартам </w:t>
      </w:r>
      <w:r w:rsidR="00C50590">
        <w:rPr>
          <w:rFonts w:ascii="Times New Roman" w:hAnsi="Times New Roman" w:cs="Times New Roman"/>
          <w:bCs/>
          <w:sz w:val="24"/>
          <w:szCs w:val="24"/>
        </w:rPr>
        <w:t>для образовательных программ школ района характерны следующие несоответствия:</w:t>
      </w:r>
    </w:p>
    <w:p w:rsidR="00C50590" w:rsidRPr="006D77E5" w:rsidRDefault="00C50590" w:rsidP="00C5059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D77E5">
        <w:rPr>
          <w:rFonts w:ascii="Times New Roman" w:hAnsi="Times New Roman"/>
          <w:sz w:val="24"/>
          <w:szCs w:val="24"/>
        </w:rPr>
        <w:t>отсутствуют типовые задачи формирования личностных, регулятивных, познавательных, коммуникативных универсальных учебных действий;</w:t>
      </w:r>
    </w:p>
    <w:p w:rsidR="00C50590" w:rsidRPr="006D77E5" w:rsidRDefault="00C50590" w:rsidP="00C5059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D77E5">
        <w:rPr>
          <w:rFonts w:ascii="Times New Roman" w:hAnsi="Times New Roman"/>
          <w:sz w:val="24"/>
          <w:szCs w:val="24"/>
        </w:rPr>
        <w:t xml:space="preserve">недостаточно разработаны фонды оценочных материалов для определения уровня достижения </w:t>
      </w:r>
      <w:proofErr w:type="spellStart"/>
      <w:r w:rsidRPr="006D77E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D77E5">
        <w:rPr>
          <w:rFonts w:ascii="Times New Roman" w:hAnsi="Times New Roman"/>
          <w:sz w:val="24"/>
          <w:szCs w:val="24"/>
        </w:rPr>
        <w:t xml:space="preserve"> результатов;</w:t>
      </w:r>
    </w:p>
    <w:p w:rsidR="00C50590" w:rsidRPr="006D77E5" w:rsidRDefault="00C50590" w:rsidP="00C5059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D77E5">
        <w:rPr>
          <w:rFonts w:ascii="Times New Roman" w:hAnsi="Times New Roman"/>
          <w:sz w:val="24"/>
          <w:szCs w:val="24"/>
        </w:rPr>
        <w:t>не разработаны фонды оценочных материалов для определения уровня достижения личностных результатов;</w:t>
      </w:r>
    </w:p>
    <w:p w:rsidR="00C50590" w:rsidRPr="006D77E5" w:rsidRDefault="00C50590" w:rsidP="00C5059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D77E5">
        <w:rPr>
          <w:rFonts w:ascii="Times New Roman" w:hAnsi="Times New Roman"/>
          <w:sz w:val="24"/>
          <w:szCs w:val="24"/>
        </w:rPr>
        <w:t>программа духовно-нравственного развития, воспитания обучающихся не содержит рекомендации по организации и текущему педагогическому контролю результатов урочной и внеурочной деятельности;</w:t>
      </w:r>
    </w:p>
    <w:p w:rsidR="00C50590" w:rsidRPr="006D77E5" w:rsidRDefault="00C50590" w:rsidP="00C5059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D77E5">
        <w:rPr>
          <w:rFonts w:ascii="Times New Roman" w:hAnsi="Times New Roman"/>
          <w:sz w:val="24"/>
          <w:szCs w:val="24"/>
        </w:rPr>
        <w:t xml:space="preserve">программа формирования экологической культуры, здорового и безопасного образа жизни не содержит критерии, показатели эффективности деятельности организации, осуществляющей образовательную деятельность в части формирования здорового и безопасного образа жизни и экологической культуры </w:t>
      </w:r>
      <w:proofErr w:type="gramStart"/>
      <w:r w:rsidRPr="006D77E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77E5">
        <w:rPr>
          <w:rFonts w:ascii="Times New Roman" w:hAnsi="Times New Roman"/>
          <w:sz w:val="24"/>
          <w:szCs w:val="24"/>
        </w:rPr>
        <w:t>;</w:t>
      </w:r>
    </w:p>
    <w:p w:rsidR="006D77E5" w:rsidRPr="006D77E5" w:rsidRDefault="006D77E5" w:rsidP="006D77E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D77E5">
        <w:rPr>
          <w:rFonts w:ascii="Times New Roman" w:hAnsi="Times New Roman"/>
          <w:sz w:val="24"/>
          <w:szCs w:val="24"/>
        </w:rPr>
        <w:t>программа коррекционной работы не содержит описание мониторинга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</w:t>
      </w:r>
      <w:r w:rsidR="0064559E">
        <w:rPr>
          <w:rFonts w:ascii="Times New Roman" w:hAnsi="Times New Roman"/>
          <w:sz w:val="24"/>
          <w:szCs w:val="24"/>
        </w:rPr>
        <w:t>.</w:t>
      </w:r>
    </w:p>
    <w:p w:rsidR="006D77E5" w:rsidRDefault="0064559E" w:rsidP="00C5059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4559E">
        <w:rPr>
          <w:rFonts w:ascii="Times New Roman" w:hAnsi="Times New Roman"/>
          <w:sz w:val="24"/>
          <w:szCs w:val="24"/>
        </w:rPr>
        <w:t>Заместителями д</w:t>
      </w:r>
      <w:r w:rsidRPr="00B030F4">
        <w:rPr>
          <w:rFonts w:ascii="Times New Roman" w:hAnsi="Times New Roman"/>
          <w:sz w:val="24"/>
          <w:szCs w:val="24"/>
        </w:rPr>
        <w:t>иректоров по</w:t>
      </w:r>
      <w:r>
        <w:rPr>
          <w:rFonts w:ascii="Times New Roman" w:hAnsi="Times New Roman"/>
          <w:sz w:val="24"/>
          <w:szCs w:val="24"/>
        </w:rPr>
        <w:t xml:space="preserve"> УВР были </w:t>
      </w:r>
      <w:r w:rsidR="00C0001F">
        <w:rPr>
          <w:rFonts w:ascii="Times New Roman" w:hAnsi="Times New Roman"/>
          <w:sz w:val="24"/>
          <w:szCs w:val="24"/>
        </w:rPr>
        <w:t xml:space="preserve">рассмотрены и проанализированы предложенные коллегами </w:t>
      </w:r>
      <w:r>
        <w:rPr>
          <w:rFonts w:ascii="Times New Roman" w:hAnsi="Times New Roman"/>
          <w:sz w:val="24"/>
          <w:szCs w:val="24"/>
        </w:rPr>
        <w:t xml:space="preserve">варианты </w:t>
      </w:r>
      <w:r w:rsidR="00C0001F">
        <w:rPr>
          <w:rFonts w:ascii="Times New Roman" w:hAnsi="Times New Roman"/>
          <w:sz w:val="24"/>
          <w:szCs w:val="24"/>
        </w:rPr>
        <w:t>для корректировки образовательных программ, в</w:t>
      </w:r>
      <w:r w:rsidR="00E84C19">
        <w:rPr>
          <w:rFonts w:ascii="Times New Roman" w:hAnsi="Times New Roman"/>
          <w:sz w:val="24"/>
          <w:szCs w:val="24"/>
        </w:rPr>
        <w:t xml:space="preserve"> том числе</w:t>
      </w:r>
      <w:r w:rsidR="00C0001F">
        <w:rPr>
          <w:rFonts w:ascii="Times New Roman" w:hAnsi="Times New Roman"/>
          <w:sz w:val="24"/>
          <w:szCs w:val="24"/>
        </w:rPr>
        <w:t xml:space="preserve"> </w:t>
      </w:r>
      <w:r w:rsidR="00E84C19">
        <w:rPr>
          <w:rFonts w:ascii="Times New Roman" w:hAnsi="Times New Roman"/>
          <w:sz w:val="24"/>
          <w:szCs w:val="24"/>
        </w:rPr>
        <w:t xml:space="preserve">рассмотрены </w:t>
      </w:r>
      <w:r w:rsidR="00C0001F" w:rsidRPr="00C0001F">
        <w:rPr>
          <w:rFonts w:ascii="Times New Roman" w:hAnsi="Times New Roman"/>
          <w:sz w:val="24"/>
          <w:szCs w:val="24"/>
        </w:rPr>
        <w:t>«Типовые задачи применения (формирования)</w:t>
      </w:r>
      <w:r w:rsidR="00D155A9">
        <w:rPr>
          <w:rFonts w:ascii="Times New Roman" w:hAnsi="Times New Roman"/>
          <w:sz w:val="24"/>
          <w:szCs w:val="24"/>
        </w:rPr>
        <w:t xml:space="preserve"> универсальных учебных действий</w:t>
      </w:r>
      <w:r w:rsidR="00C0001F" w:rsidRPr="00C0001F">
        <w:rPr>
          <w:rFonts w:ascii="Times New Roman" w:hAnsi="Times New Roman"/>
          <w:sz w:val="24"/>
          <w:szCs w:val="24"/>
        </w:rPr>
        <w:t>. Распределение типовых задач внутри предмета</w:t>
      </w:r>
      <w:r w:rsidR="00D155A9">
        <w:rPr>
          <w:rFonts w:ascii="Times New Roman" w:hAnsi="Times New Roman"/>
          <w:sz w:val="24"/>
          <w:szCs w:val="24"/>
        </w:rPr>
        <w:t>»</w:t>
      </w:r>
      <w:r w:rsidR="00E84C19">
        <w:rPr>
          <w:rFonts w:ascii="Times New Roman" w:hAnsi="Times New Roman"/>
          <w:sz w:val="24"/>
          <w:szCs w:val="24"/>
        </w:rPr>
        <w:t xml:space="preserve">, «Учебный план школы на 2017-18 </w:t>
      </w:r>
      <w:proofErr w:type="spellStart"/>
      <w:r w:rsidR="00E84C19">
        <w:rPr>
          <w:rFonts w:ascii="Times New Roman" w:hAnsi="Times New Roman"/>
          <w:sz w:val="24"/>
          <w:szCs w:val="24"/>
        </w:rPr>
        <w:t>уч.г</w:t>
      </w:r>
      <w:proofErr w:type="spellEnd"/>
      <w:r w:rsidR="00E84C19">
        <w:rPr>
          <w:rFonts w:ascii="Times New Roman" w:hAnsi="Times New Roman"/>
          <w:sz w:val="24"/>
          <w:szCs w:val="24"/>
        </w:rPr>
        <w:t>.» и другие вопросы.</w:t>
      </w:r>
      <w:r w:rsidR="00C0001F">
        <w:rPr>
          <w:rFonts w:ascii="Times New Roman" w:hAnsi="Times New Roman"/>
          <w:sz w:val="24"/>
          <w:szCs w:val="24"/>
        </w:rPr>
        <w:t xml:space="preserve"> Коллективная работа над ООП </w:t>
      </w:r>
      <w:r w:rsidR="007C1D43">
        <w:rPr>
          <w:rFonts w:ascii="Times New Roman" w:hAnsi="Times New Roman"/>
          <w:sz w:val="24"/>
          <w:szCs w:val="24"/>
        </w:rPr>
        <w:t>НОО и ООП ООО</w:t>
      </w:r>
      <w:r w:rsidR="00C0001F">
        <w:rPr>
          <w:rFonts w:ascii="Times New Roman" w:hAnsi="Times New Roman"/>
          <w:sz w:val="24"/>
          <w:szCs w:val="24"/>
        </w:rPr>
        <w:t xml:space="preserve"> продолжится в июне</w:t>
      </w:r>
      <w:r w:rsidR="008E26B7">
        <w:rPr>
          <w:rFonts w:ascii="Times New Roman" w:hAnsi="Times New Roman"/>
          <w:sz w:val="24"/>
          <w:szCs w:val="24"/>
        </w:rPr>
        <w:t xml:space="preserve"> инициативной</w:t>
      </w:r>
      <w:r w:rsidR="00C0001F">
        <w:rPr>
          <w:rFonts w:ascii="Times New Roman" w:hAnsi="Times New Roman"/>
          <w:sz w:val="24"/>
          <w:szCs w:val="24"/>
        </w:rPr>
        <w:t xml:space="preserve"> групп</w:t>
      </w:r>
      <w:r w:rsidR="008E26B7">
        <w:rPr>
          <w:rFonts w:ascii="Times New Roman" w:hAnsi="Times New Roman"/>
          <w:sz w:val="24"/>
          <w:szCs w:val="24"/>
        </w:rPr>
        <w:t>ой</w:t>
      </w:r>
      <w:r w:rsidR="0066690F">
        <w:rPr>
          <w:rFonts w:ascii="Times New Roman" w:hAnsi="Times New Roman"/>
          <w:sz w:val="24"/>
          <w:szCs w:val="24"/>
        </w:rPr>
        <w:t xml:space="preserve"> заместител</w:t>
      </w:r>
      <w:r w:rsidR="000C2EF3">
        <w:rPr>
          <w:rFonts w:ascii="Times New Roman" w:hAnsi="Times New Roman"/>
          <w:sz w:val="24"/>
          <w:szCs w:val="24"/>
        </w:rPr>
        <w:t>ей</w:t>
      </w:r>
      <w:r w:rsidR="00C0001F">
        <w:rPr>
          <w:rFonts w:ascii="Times New Roman" w:hAnsi="Times New Roman"/>
          <w:sz w:val="24"/>
          <w:szCs w:val="24"/>
        </w:rPr>
        <w:t xml:space="preserve"> директоров по </w:t>
      </w:r>
      <w:r w:rsidR="000C2EF3">
        <w:rPr>
          <w:rFonts w:ascii="Times New Roman" w:hAnsi="Times New Roman"/>
          <w:sz w:val="24"/>
          <w:szCs w:val="24"/>
        </w:rPr>
        <w:t>учебно-воспитательной и воспи</w:t>
      </w:r>
      <w:r w:rsidR="00C0001F">
        <w:rPr>
          <w:rFonts w:ascii="Times New Roman" w:hAnsi="Times New Roman"/>
          <w:sz w:val="24"/>
          <w:szCs w:val="24"/>
        </w:rPr>
        <w:t>тательной работе</w:t>
      </w:r>
      <w:r w:rsidR="008E26B7">
        <w:rPr>
          <w:rFonts w:ascii="Times New Roman" w:hAnsi="Times New Roman"/>
          <w:sz w:val="24"/>
          <w:szCs w:val="24"/>
        </w:rPr>
        <w:t>.</w:t>
      </w:r>
    </w:p>
    <w:p w:rsidR="009B5E3A" w:rsidRDefault="00113ACD" w:rsidP="009B5E3A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E3A">
        <w:rPr>
          <w:rFonts w:ascii="Times New Roman" w:hAnsi="Times New Roman" w:cs="Times New Roman"/>
          <w:sz w:val="24"/>
          <w:szCs w:val="24"/>
        </w:rPr>
        <w:t xml:space="preserve"> </w:t>
      </w:r>
      <w:r w:rsidR="003F6144" w:rsidRPr="009B5E3A">
        <w:rPr>
          <w:rFonts w:ascii="Times New Roman" w:hAnsi="Times New Roman" w:cs="Times New Roman"/>
          <w:sz w:val="24"/>
          <w:szCs w:val="24"/>
        </w:rPr>
        <w:t xml:space="preserve"> </w:t>
      </w:r>
      <w:r w:rsidRPr="009B5E3A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F6144" w:rsidRPr="009B5E3A">
        <w:rPr>
          <w:rFonts w:ascii="Times New Roman" w:hAnsi="Times New Roman" w:cs="Times New Roman"/>
          <w:sz w:val="24"/>
          <w:szCs w:val="24"/>
        </w:rPr>
        <w:t>реализаци</w:t>
      </w:r>
      <w:r w:rsidRPr="009B5E3A">
        <w:rPr>
          <w:rFonts w:ascii="Times New Roman" w:hAnsi="Times New Roman" w:cs="Times New Roman"/>
          <w:sz w:val="24"/>
          <w:szCs w:val="24"/>
        </w:rPr>
        <w:t>и</w:t>
      </w:r>
      <w:r w:rsidR="003F6144" w:rsidRPr="009B5E3A">
        <w:rPr>
          <w:rFonts w:ascii="Times New Roman" w:hAnsi="Times New Roman" w:cs="Times New Roman"/>
          <w:sz w:val="24"/>
          <w:szCs w:val="24"/>
        </w:rPr>
        <w:t xml:space="preserve"> мероприятий 2.2. Федеральной целевой программы развития образования на 2016-2020 годы</w:t>
      </w:r>
      <w:r w:rsidRPr="009B5E3A">
        <w:rPr>
          <w:rFonts w:ascii="Times New Roman" w:hAnsi="Times New Roman" w:cs="Times New Roman"/>
          <w:sz w:val="24"/>
          <w:szCs w:val="24"/>
        </w:rPr>
        <w:t xml:space="preserve"> </w:t>
      </w:r>
      <w:r w:rsidR="003F6144" w:rsidRPr="009B5E3A">
        <w:rPr>
          <w:rFonts w:ascii="Times New Roman" w:hAnsi="Times New Roman" w:cs="Times New Roman"/>
          <w:sz w:val="24"/>
          <w:szCs w:val="24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условиях»</w:t>
      </w:r>
      <w:r w:rsidR="008742DF" w:rsidRPr="008742DF">
        <w:rPr>
          <w:sz w:val="28"/>
          <w:szCs w:val="28"/>
        </w:rPr>
        <w:t xml:space="preserve"> </w:t>
      </w:r>
      <w:r w:rsidR="00570740" w:rsidRPr="008742DF">
        <w:rPr>
          <w:rFonts w:ascii="Times New Roman" w:hAnsi="Times New Roman" w:cs="Times New Roman"/>
          <w:sz w:val="24"/>
          <w:szCs w:val="24"/>
        </w:rPr>
        <w:t>в мае</w:t>
      </w:r>
      <w:r w:rsidR="009562B4">
        <w:rPr>
          <w:rFonts w:ascii="Times New Roman" w:hAnsi="Times New Roman" w:cs="Times New Roman"/>
          <w:sz w:val="24"/>
          <w:szCs w:val="24"/>
        </w:rPr>
        <w:t xml:space="preserve"> </w:t>
      </w:r>
      <w:r w:rsidR="00297F56">
        <w:rPr>
          <w:rFonts w:ascii="Times New Roman" w:hAnsi="Times New Roman" w:cs="Times New Roman"/>
          <w:sz w:val="24"/>
          <w:szCs w:val="24"/>
        </w:rPr>
        <w:t xml:space="preserve">специалисты института повышения квалификации </w:t>
      </w:r>
      <w:proofErr w:type="spellStart"/>
      <w:r w:rsidR="00297F56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="009562B4">
        <w:rPr>
          <w:rFonts w:ascii="Times New Roman" w:hAnsi="Times New Roman" w:cs="Times New Roman"/>
          <w:sz w:val="24"/>
          <w:szCs w:val="24"/>
        </w:rPr>
        <w:t xml:space="preserve"> </w:t>
      </w:r>
      <w:r w:rsidR="00AC6A58" w:rsidRPr="008742DF">
        <w:rPr>
          <w:rFonts w:ascii="Times New Roman" w:hAnsi="Times New Roman" w:cs="Times New Roman"/>
          <w:sz w:val="24"/>
          <w:szCs w:val="24"/>
        </w:rPr>
        <w:t>пров</w:t>
      </w:r>
      <w:r w:rsidR="009562B4">
        <w:rPr>
          <w:rFonts w:ascii="Times New Roman" w:hAnsi="Times New Roman" w:cs="Times New Roman"/>
          <w:sz w:val="24"/>
          <w:szCs w:val="24"/>
        </w:rPr>
        <w:t>ел</w:t>
      </w:r>
      <w:r w:rsidR="00297F56">
        <w:rPr>
          <w:rFonts w:ascii="Times New Roman" w:hAnsi="Times New Roman" w:cs="Times New Roman"/>
          <w:sz w:val="24"/>
          <w:szCs w:val="24"/>
        </w:rPr>
        <w:t>и</w:t>
      </w:r>
      <w:r w:rsidR="00AC6A58" w:rsidRPr="00874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A58" w:rsidRPr="008742DF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AC6A58" w:rsidRPr="008742DF">
        <w:rPr>
          <w:rFonts w:ascii="Times New Roman" w:hAnsi="Times New Roman" w:cs="Times New Roman"/>
          <w:sz w:val="24"/>
          <w:szCs w:val="24"/>
        </w:rPr>
        <w:t xml:space="preserve"> </w:t>
      </w:r>
      <w:r w:rsidR="00AC6A58" w:rsidRPr="009B5E3A">
        <w:rPr>
          <w:rFonts w:ascii="Times New Roman" w:hAnsi="Times New Roman" w:cs="Times New Roman"/>
          <w:sz w:val="24"/>
          <w:szCs w:val="24"/>
        </w:rPr>
        <w:t xml:space="preserve">«Особенности </w:t>
      </w:r>
      <w:proofErr w:type="spellStart"/>
      <w:r w:rsidR="00AC6A58" w:rsidRPr="009B5E3A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="00AC6A58" w:rsidRPr="009B5E3A">
        <w:rPr>
          <w:rFonts w:ascii="Times New Roman" w:hAnsi="Times New Roman" w:cs="Times New Roman"/>
          <w:sz w:val="24"/>
          <w:szCs w:val="24"/>
        </w:rPr>
        <w:t>, формирующего оценивания», «Анкетирование сотрудников и руководства образовательной организацией как инструмент мониторинга»</w:t>
      </w:r>
      <w:r w:rsidR="009B5E3A" w:rsidRPr="009B5E3A">
        <w:rPr>
          <w:rFonts w:ascii="Times New Roman" w:hAnsi="Times New Roman" w:cs="Times New Roman"/>
          <w:sz w:val="24"/>
          <w:szCs w:val="24"/>
        </w:rPr>
        <w:t xml:space="preserve">. Материал этих и последующих </w:t>
      </w:r>
      <w:proofErr w:type="spellStart"/>
      <w:r w:rsidR="009B5E3A" w:rsidRPr="009B5E3A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9B5E3A" w:rsidRPr="009B5E3A">
        <w:rPr>
          <w:rFonts w:ascii="Times New Roman" w:hAnsi="Times New Roman" w:cs="Times New Roman"/>
          <w:sz w:val="24"/>
          <w:szCs w:val="24"/>
        </w:rPr>
        <w:t xml:space="preserve"> будет использован </w:t>
      </w:r>
      <w:proofErr w:type="spellStart"/>
      <w:r w:rsidR="000C2EF3">
        <w:rPr>
          <w:rFonts w:ascii="Times New Roman" w:hAnsi="Times New Roman" w:cs="Times New Roman"/>
          <w:sz w:val="24"/>
          <w:szCs w:val="24"/>
        </w:rPr>
        <w:t>педработниками</w:t>
      </w:r>
      <w:proofErr w:type="spellEnd"/>
      <w:r w:rsidR="002C47B1">
        <w:rPr>
          <w:rFonts w:ascii="Times New Roman" w:hAnsi="Times New Roman" w:cs="Times New Roman"/>
          <w:sz w:val="24"/>
          <w:szCs w:val="24"/>
        </w:rPr>
        <w:t xml:space="preserve"> </w:t>
      </w:r>
      <w:r w:rsidR="007C1D43">
        <w:rPr>
          <w:rFonts w:ascii="Times New Roman" w:hAnsi="Times New Roman" w:cs="Times New Roman"/>
          <w:sz w:val="24"/>
          <w:szCs w:val="24"/>
        </w:rPr>
        <w:t xml:space="preserve">школ </w:t>
      </w:r>
      <w:r w:rsidR="009B5E3A" w:rsidRPr="009B5E3A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570740">
        <w:rPr>
          <w:rFonts w:ascii="Times New Roman" w:hAnsi="Times New Roman" w:cs="Times New Roman"/>
          <w:sz w:val="24"/>
          <w:szCs w:val="24"/>
        </w:rPr>
        <w:t xml:space="preserve"> </w:t>
      </w:r>
      <w:r w:rsidR="009B5E3A" w:rsidRPr="009B5E3A">
        <w:rPr>
          <w:rFonts w:ascii="Times New Roman" w:hAnsi="Times New Roman" w:cs="Times New Roman"/>
          <w:sz w:val="24"/>
          <w:szCs w:val="24"/>
        </w:rPr>
        <w:t>мероприятий по разработке школьных программ повышения качества образования.</w:t>
      </w:r>
      <w:r w:rsidR="009B5E3A" w:rsidRPr="009B5E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D43" w:rsidRPr="009B5E3A" w:rsidRDefault="007C1D43" w:rsidP="009B5E3A">
      <w:pPr>
        <w:tabs>
          <w:tab w:val="left" w:pos="270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E3A" w:rsidRPr="00B030F4" w:rsidRDefault="009B5E3A" w:rsidP="009B5E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144" w:rsidRPr="00113ACD" w:rsidRDefault="003F6144" w:rsidP="00113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665" w:rsidRDefault="003F6144" w:rsidP="003935B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6E6665" w:rsidRDefault="003935B0" w:rsidP="006E66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6665" w:rsidRPr="006D77E5" w:rsidRDefault="006E6665" w:rsidP="00C50590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7603" w:rsidRPr="006D77E5" w:rsidRDefault="00867603" w:rsidP="00EC11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6589" w:rsidRPr="007C1582" w:rsidRDefault="00666589" w:rsidP="00666589">
      <w:pPr>
        <w:rPr>
          <w:rFonts w:ascii="Times New Roman" w:hAnsi="Times New Roman" w:cs="Times New Roman"/>
          <w:sz w:val="28"/>
          <w:szCs w:val="28"/>
        </w:rPr>
      </w:pPr>
    </w:p>
    <w:p w:rsidR="00666589" w:rsidRPr="007C1582" w:rsidRDefault="008E26B7" w:rsidP="00666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589" w:rsidRPr="007C1582" w:rsidRDefault="008E26B7" w:rsidP="0066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C58" w:rsidRPr="007C1582" w:rsidRDefault="00C55C58" w:rsidP="0066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308" w:rsidRPr="007C1582" w:rsidRDefault="00731290" w:rsidP="00D7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308" w:rsidRPr="007C1582" w:rsidRDefault="00731290" w:rsidP="00D70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C58" w:rsidRPr="007C1582" w:rsidRDefault="00C55C58" w:rsidP="00D70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308" w:rsidRPr="007C1582" w:rsidRDefault="00731290" w:rsidP="00D7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582" w:rsidRDefault="007312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7C1582" w:rsidRPr="007C1582" w:rsidRDefault="007C1582">
      <w:pPr>
        <w:rPr>
          <w:sz w:val="28"/>
          <w:szCs w:val="28"/>
        </w:rPr>
      </w:pPr>
    </w:p>
    <w:sectPr w:rsidR="007C1582" w:rsidRPr="007C1582" w:rsidSect="0019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308"/>
    <w:rsid w:val="000645A2"/>
    <w:rsid w:val="000668CD"/>
    <w:rsid w:val="000C2EF3"/>
    <w:rsid w:val="00113ACD"/>
    <w:rsid w:val="0019483A"/>
    <w:rsid w:val="002670D4"/>
    <w:rsid w:val="00297F56"/>
    <w:rsid w:val="002C47B1"/>
    <w:rsid w:val="00326052"/>
    <w:rsid w:val="003935B0"/>
    <w:rsid w:val="003E4410"/>
    <w:rsid w:val="003F6144"/>
    <w:rsid w:val="0043255B"/>
    <w:rsid w:val="00570740"/>
    <w:rsid w:val="0064559E"/>
    <w:rsid w:val="00666589"/>
    <w:rsid w:val="0066690F"/>
    <w:rsid w:val="006C76FA"/>
    <w:rsid w:val="006D77E5"/>
    <w:rsid w:val="006E6665"/>
    <w:rsid w:val="00731290"/>
    <w:rsid w:val="007B59F1"/>
    <w:rsid w:val="007C1582"/>
    <w:rsid w:val="007C1D43"/>
    <w:rsid w:val="007F6542"/>
    <w:rsid w:val="00867603"/>
    <w:rsid w:val="008742DF"/>
    <w:rsid w:val="008E26B7"/>
    <w:rsid w:val="009562B4"/>
    <w:rsid w:val="009B5E3A"/>
    <w:rsid w:val="00AC3C6F"/>
    <w:rsid w:val="00AC6A58"/>
    <w:rsid w:val="00AF0BA8"/>
    <w:rsid w:val="00B030F4"/>
    <w:rsid w:val="00B0702A"/>
    <w:rsid w:val="00B86DD8"/>
    <w:rsid w:val="00C0001F"/>
    <w:rsid w:val="00C50590"/>
    <w:rsid w:val="00C55C58"/>
    <w:rsid w:val="00D155A9"/>
    <w:rsid w:val="00D70308"/>
    <w:rsid w:val="00E154E1"/>
    <w:rsid w:val="00E6749F"/>
    <w:rsid w:val="00E84C19"/>
    <w:rsid w:val="00EB371C"/>
    <w:rsid w:val="00EC1161"/>
    <w:rsid w:val="00EF3760"/>
    <w:rsid w:val="00F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7030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308"/>
    <w:pPr>
      <w:ind w:left="720"/>
      <w:contextualSpacing/>
    </w:pPr>
  </w:style>
  <w:style w:type="paragraph" w:styleId="a5">
    <w:name w:val="No Spacing"/>
    <w:uiPriority w:val="1"/>
    <w:qFormat/>
    <w:rsid w:val="00C505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33</cp:revision>
  <cp:lastPrinted>2017-05-24T01:14:00Z</cp:lastPrinted>
  <dcterms:created xsi:type="dcterms:W3CDTF">2017-05-22T06:54:00Z</dcterms:created>
  <dcterms:modified xsi:type="dcterms:W3CDTF">2017-06-05T13:32:00Z</dcterms:modified>
</cp:coreProperties>
</file>