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D" w:rsidRDefault="00F164AD" w:rsidP="00F164AD">
      <w:pPr>
        <w:pStyle w:val="Style5"/>
        <w:widowControl/>
        <w:spacing w:line="240" w:lineRule="exact"/>
        <w:ind w:left="295" w:firstLine="943"/>
        <w:rPr>
          <w:sz w:val="28"/>
          <w:szCs w:val="28"/>
        </w:rPr>
      </w:pPr>
    </w:p>
    <w:tbl>
      <w:tblPr>
        <w:tblStyle w:val="a3"/>
        <w:tblW w:w="0" w:type="auto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2092"/>
        <w:gridCol w:w="5093"/>
      </w:tblGrid>
      <w:tr w:rsidR="00BF18F6" w:rsidTr="00BF18F6">
        <w:tc>
          <w:tcPr>
            <w:tcW w:w="4716" w:type="dxa"/>
          </w:tcPr>
          <w:p w:rsidR="00BF18F6" w:rsidRDefault="00BF18F6" w:rsidP="00727C4A">
            <w:pPr>
              <w:pStyle w:val="Style5"/>
              <w:widowControl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F18F6" w:rsidRPr="00B11AD7" w:rsidRDefault="00BF18F6" w:rsidP="00D80097">
            <w:pPr>
              <w:pStyle w:val="Style5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tbl>
            <w:tblPr>
              <w:tblStyle w:val="a3"/>
              <w:tblW w:w="0" w:type="auto"/>
              <w:tblInd w:w="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222"/>
              <w:gridCol w:w="4138"/>
            </w:tblGrid>
            <w:tr w:rsidR="00BF18F6" w:rsidRPr="00B11AD7" w:rsidTr="00D80097">
              <w:tc>
                <w:tcPr>
                  <w:tcW w:w="4834" w:type="dxa"/>
                </w:tcPr>
                <w:p w:rsidR="00BF18F6" w:rsidRPr="00B11AD7" w:rsidRDefault="00BF18F6" w:rsidP="00D80097">
                  <w:pPr>
                    <w:pStyle w:val="Style5"/>
                    <w:widowControl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4" w:type="dxa"/>
                </w:tcPr>
                <w:p w:rsidR="00BF18F6" w:rsidRPr="00B11AD7" w:rsidRDefault="00BF18F6" w:rsidP="00D80097">
                  <w:pPr>
                    <w:pStyle w:val="Style5"/>
                    <w:widowControl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4" w:type="dxa"/>
                </w:tcPr>
                <w:p w:rsidR="00BF18F6" w:rsidRPr="00B11AD7" w:rsidRDefault="00BF18F6" w:rsidP="00D80097">
                  <w:pPr>
                    <w:pStyle w:val="Style5"/>
                    <w:widowControl/>
                    <w:rPr>
                      <w:sz w:val="28"/>
                      <w:szCs w:val="28"/>
                    </w:rPr>
                  </w:pPr>
                  <w:r w:rsidRPr="00B11AD7">
                    <w:rPr>
                      <w:sz w:val="28"/>
                      <w:szCs w:val="28"/>
                    </w:rPr>
                    <w:t>УТВЕРЖДАЮ</w:t>
                  </w:r>
                </w:p>
                <w:p w:rsidR="00BF18F6" w:rsidRPr="00B11AD7" w:rsidRDefault="00BF18F6" w:rsidP="00D80097">
                  <w:pPr>
                    <w:pStyle w:val="Style5"/>
                    <w:widowControl/>
                    <w:rPr>
                      <w:sz w:val="28"/>
                      <w:szCs w:val="28"/>
                    </w:rPr>
                  </w:pPr>
                  <w:r w:rsidRPr="00B11AD7">
                    <w:rPr>
                      <w:sz w:val="28"/>
                      <w:szCs w:val="28"/>
                    </w:rPr>
                    <w:t>Руководитель управления образования Администрации Иланского района</w:t>
                  </w:r>
                </w:p>
                <w:p w:rsidR="00BF18F6" w:rsidRPr="00B11AD7" w:rsidRDefault="00BF18F6" w:rsidP="00D80097">
                  <w:pPr>
                    <w:pStyle w:val="Style5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  <w:p w:rsidR="00BF18F6" w:rsidRPr="00B11AD7" w:rsidRDefault="00BF18F6" w:rsidP="00D80097">
                  <w:pPr>
                    <w:pStyle w:val="Style5"/>
                    <w:widowControl/>
                    <w:rPr>
                      <w:sz w:val="28"/>
                      <w:szCs w:val="28"/>
                    </w:rPr>
                  </w:pPr>
                  <w:r w:rsidRPr="00B11AD7">
                    <w:rPr>
                      <w:sz w:val="28"/>
                      <w:szCs w:val="28"/>
                    </w:rPr>
                    <w:t>_________________Н.И.Туровец</w:t>
                  </w:r>
                </w:p>
                <w:p w:rsidR="00BF18F6" w:rsidRPr="00B11AD7" w:rsidRDefault="00BF18F6" w:rsidP="00D80097">
                  <w:pPr>
                    <w:pStyle w:val="Style5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  <w:p w:rsidR="00BF18F6" w:rsidRPr="00B11AD7" w:rsidRDefault="00BF18F6" w:rsidP="00D80097">
                  <w:pPr>
                    <w:pStyle w:val="Style5"/>
                    <w:widowControl/>
                    <w:rPr>
                      <w:sz w:val="28"/>
                      <w:szCs w:val="28"/>
                    </w:rPr>
                  </w:pPr>
                  <w:r w:rsidRPr="00B11AD7">
                    <w:rPr>
                      <w:sz w:val="28"/>
                      <w:szCs w:val="28"/>
                    </w:rPr>
                    <w:t xml:space="preserve">«__14___» __ноября__ 2014 года   </w:t>
                  </w:r>
                </w:p>
                <w:p w:rsidR="00BF18F6" w:rsidRPr="00B11AD7" w:rsidRDefault="00BF18F6" w:rsidP="00D80097">
                  <w:pPr>
                    <w:pStyle w:val="Style5"/>
                    <w:widowControl/>
                    <w:rPr>
                      <w:sz w:val="28"/>
                      <w:szCs w:val="28"/>
                    </w:rPr>
                  </w:pPr>
                  <w:r w:rsidRPr="00B11AD7">
                    <w:rPr>
                      <w:sz w:val="28"/>
                      <w:szCs w:val="28"/>
                    </w:rPr>
                    <w:t xml:space="preserve">Приказ управления образования </w:t>
                  </w:r>
                </w:p>
                <w:p w:rsidR="00BF18F6" w:rsidRPr="00B11AD7" w:rsidRDefault="00BF18F6" w:rsidP="00D80097">
                  <w:pPr>
                    <w:pStyle w:val="Style5"/>
                    <w:widowControl/>
                    <w:rPr>
                      <w:sz w:val="28"/>
                      <w:szCs w:val="28"/>
                    </w:rPr>
                  </w:pPr>
                  <w:r w:rsidRPr="00B11AD7">
                    <w:rPr>
                      <w:sz w:val="28"/>
                      <w:szCs w:val="28"/>
                    </w:rPr>
                    <w:t>№22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B11AD7">
                    <w:rPr>
                      <w:sz w:val="28"/>
                      <w:szCs w:val="28"/>
                    </w:rPr>
                    <w:t xml:space="preserve">-од от 14.11.2014   </w:t>
                  </w:r>
                </w:p>
                <w:p w:rsidR="00BF18F6" w:rsidRPr="00B11AD7" w:rsidRDefault="00BF18F6" w:rsidP="00D80097">
                  <w:pPr>
                    <w:pStyle w:val="Style5"/>
                    <w:widowControl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F18F6" w:rsidRDefault="00BF18F6"/>
        </w:tc>
      </w:tr>
    </w:tbl>
    <w:p w:rsidR="00F164AD" w:rsidRDefault="00F164AD" w:rsidP="00F164AD">
      <w:pPr>
        <w:pStyle w:val="Style5"/>
        <w:widowControl/>
        <w:spacing w:before="118"/>
        <w:rPr>
          <w:rStyle w:val="FontStyle20"/>
          <w:sz w:val="28"/>
          <w:szCs w:val="28"/>
        </w:rPr>
      </w:pPr>
    </w:p>
    <w:p w:rsidR="00DF6005" w:rsidRPr="00F164AD" w:rsidRDefault="00041090" w:rsidP="00F164AD">
      <w:pPr>
        <w:pStyle w:val="Style5"/>
        <w:widowControl/>
        <w:spacing w:before="118"/>
        <w:jc w:val="center"/>
        <w:rPr>
          <w:rStyle w:val="FontStyle20"/>
          <w:sz w:val="28"/>
          <w:szCs w:val="28"/>
        </w:rPr>
      </w:pPr>
      <w:r w:rsidRPr="00F164AD">
        <w:rPr>
          <w:rStyle w:val="FontStyle20"/>
          <w:sz w:val="28"/>
          <w:szCs w:val="28"/>
        </w:rPr>
        <w:t>КОДЕКС</w:t>
      </w:r>
    </w:p>
    <w:p w:rsidR="00DF6005" w:rsidRPr="00F164AD" w:rsidRDefault="00041090" w:rsidP="00F164AD">
      <w:pPr>
        <w:pStyle w:val="Style6"/>
        <w:widowControl/>
        <w:spacing w:before="22" w:line="274" w:lineRule="exact"/>
        <w:ind w:left="259" w:firstLine="0"/>
        <w:rPr>
          <w:rStyle w:val="FontStyle21"/>
          <w:sz w:val="28"/>
          <w:szCs w:val="28"/>
        </w:rPr>
      </w:pPr>
      <w:r w:rsidRPr="00F164AD">
        <w:rPr>
          <w:rStyle w:val="FontStyle21"/>
          <w:sz w:val="28"/>
          <w:szCs w:val="28"/>
        </w:rPr>
        <w:t xml:space="preserve">этики и служебного поведения работников </w:t>
      </w:r>
      <w:r w:rsidR="00F164AD">
        <w:rPr>
          <w:rStyle w:val="FontStyle21"/>
          <w:sz w:val="28"/>
          <w:szCs w:val="28"/>
        </w:rPr>
        <w:t>управления образования Администрации Иланского района</w:t>
      </w:r>
    </w:p>
    <w:p w:rsidR="00DF6005" w:rsidRPr="00F164AD" w:rsidRDefault="00DF6005">
      <w:pPr>
        <w:pStyle w:val="Style7"/>
        <w:widowControl/>
        <w:spacing w:line="240" w:lineRule="exact"/>
        <w:rPr>
          <w:sz w:val="28"/>
          <w:szCs w:val="28"/>
        </w:rPr>
      </w:pPr>
    </w:p>
    <w:p w:rsidR="00DF6005" w:rsidRPr="00F164AD" w:rsidRDefault="00041090">
      <w:pPr>
        <w:pStyle w:val="Style7"/>
        <w:widowControl/>
        <w:spacing w:before="206" w:line="274" w:lineRule="exac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 xml:space="preserve">Кодекс этики и служебного поведения работников (далее - Кодекс) </w:t>
      </w:r>
      <w:r w:rsidR="00F164AD">
        <w:rPr>
          <w:rStyle w:val="FontStyle22"/>
          <w:sz w:val="28"/>
          <w:szCs w:val="28"/>
        </w:rPr>
        <w:t>управления образования Администрации Иланского района</w:t>
      </w:r>
      <w:r w:rsidRPr="00F164AD">
        <w:rPr>
          <w:rStyle w:val="FontStyle22"/>
          <w:sz w:val="28"/>
          <w:szCs w:val="28"/>
        </w:rPr>
        <w:t xml:space="preserve"> (далее </w:t>
      </w:r>
      <w:r w:rsidR="00F164AD">
        <w:rPr>
          <w:rStyle w:val="FontStyle22"/>
          <w:sz w:val="28"/>
          <w:szCs w:val="28"/>
        </w:rPr>
        <w:t>–</w:t>
      </w:r>
      <w:r w:rsidRPr="00F164AD">
        <w:rPr>
          <w:rStyle w:val="FontStyle22"/>
          <w:sz w:val="28"/>
          <w:szCs w:val="28"/>
        </w:rPr>
        <w:t xml:space="preserve"> </w:t>
      </w:r>
      <w:r w:rsidR="00F164AD">
        <w:rPr>
          <w:rStyle w:val="FontStyle22"/>
          <w:sz w:val="28"/>
          <w:szCs w:val="28"/>
        </w:rPr>
        <w:t>управление образования</w:t>
      </w:r>
      <w:r w:rsidRPr="00F164AD">
        <w:rPr>
          <w:rStyle w:val="FontStyle22"/>
          <w:sz w:val="28"/>
          <w:szCs w:val="28"/>
        </w:rPr>
        <w:t>) разработан в соответствии с положениями Конституции Российской Федерации. Трудового кодекса Российской Федерации. Федерального закона от 25 декабря 2008 г. № 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общества.</w:t>
      </w:r>
    </w:p>
    <w:p w:rsidR="00DF6005" w:rsidRPr="00F164AD" w:rsidRDefault="00DF6005">
      <w:pPr>
        <w:pStyle w:val="Style10"/>
        <w:widowControl/>
        <w:spacing w:line="240" w:lineRule="exact"/>
        <w:ind w:left="3895"/>
        <w:jc w:val="both"/>
        <w:rPr>
          <w:sz w:val="28"/>
          <w:szCs w:val="28"/>
        </w:rPr>
      </w:pPr>
    </w:p>
    <w:p w:rsidR="00DF6005" w:rsidRPr="00F164AD" w:rsidRDefault="00CC5627" w:rsidP="00CC5627">
      <w:pPr>
        <w:pStyle w:val="Style10"/>
        <w:widowControl/>
        <w:spacing w:before="62" w:line="240" w:lineRule="auto"/>
        <w:ind w:left="156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</w:t>
      </w:r>
      <w:r w:rsidR="00041090" w:rsidRPr="00F164AD">
        <w:rPr>
          <w:rStyle w:val="FontStyle21"/>
          <w:sz w:val="28"/>
          <w:szCs w:val="28"/>
        </w:rPr>
        <w:t>1.Общие положения</w:t>
      </w:r>
    </w:p>
    <w:p w:rsidR="00DF6005" w:rsidRPr="00F164AD" w:rsidRDefault="00041090" w:rsidP="005B68C6">
      <w:pPr>
        <w:pStyle w:val="Style9"/>
        <w:widowControl/>
        <w:numPr>
          <w:ilvl w:val="0"/>
          <w:numId w:val="1"/>
        </w:numPr>
        <w:tabs>
          <w:tab w:val="left" w:pos="1238"/>
        </w:tabs>
        <w:spacing w:before="266" w:line="274" w:lineRule="exac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Кодекс представляет собой свод общих принципов профессиональной этики и основ</w:t>
      </w:r>
      <w:r w:rsidR="00F164AD">
        <w:rPr>
          <w:rStyle w:val="FontStyle22"/>
          <w:sz w:val="28"/>
          <w:szCs w:val="28"/>
        </w:rPr>
        <w:t>ных правил служебного поведения,</w:t>
      </w:r>
      <w:r w:rsidRPr="00F164AD">
        <w:rPr>
          <w:rStyle w:val="FontStyle22"/>
          <w:sz w:val="28"/>
          <w:szCs w:val="28"/>
        </w:rPr>
        <w:t xml:space="preserve"> которыми должны руководствоваться работники </w:t>
      </w:r>
      <w:r w:rsidR="00F164AD">
        <w:rPr>
          <w:rStyle w:val="FontStyle22"/>
          <w:sz w:val="28"/>
          <w:szCs w:val="28"/>
        </w:rPr>
        <w:t>управления образования</w:t>
      </w:r>
      <w:r w:rsidRPr="00F164AD">
        <w:rPr>
          <w:rStyle w:val="FontStyle22"/>
          <w:sz w:val="28"/>
          <w:szCs w:val="28"/>
        </w:rPr>
        <w:t xml:space="preserve"> независимо от замещаемой ими должности.</w:t>
      </w:r>
    </w:p>
    <w:p w:rsidR="00DF6005" w:rsidRPr="00F164AD" w:rsidRDefault="00041090" w:rsidP="005B68C6">
      <w:pPr>
        <w:pStyle w:val="Style9"/>
        <w:widowControl/>
        <w:numPr>
          <w:ilvl w:val="0"/>
          <w:numId w:val="1"/>
        </w:numPr>
        <w:tabs>
          <w:tab w:val="left" w:pos="1238"/>
        </w:tabs>
        <w:spacing w:line="274" w:lineRule="exac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F6005" w:rsidRPr="00F164AD" w:rsidRDefault="00041090" w:rsidP="005B68C6">
      <w:pPr>
        <w:pStyle w:val="Style9"/>
        <w:widowControl/>
        <w:numPr>
          <w:ilvl w:val="0"/>
          <w:numId w:val="1"/>
        </w:numPr>
        <w:tabs>
          <w:tab w:val="left" w:pos="1238"/>
        </w:tabs>
        <w:spacing w:line="274" w:lineRule="exac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F6005" w:rsidRPr="00F164AD" w:rsidRDefault="00DF6005">
      <w:pPr>
        <w:pStyle w:val="Style10"/>
        <w:widowControl/>
        <w:spacing w:line="240" w:lineRule="exact"/>
        <w:ind w:left="2117" w:right="2110"/>
        <w:rPr>
          <w:sz w:val="28"/>
          <w:szCs w:val="28"/>
        </w:rPr>
      </w:pPr>
    </w:p>
    <w:p w:rsidR="00DF6005" w:rsidRPr="00F164AD" w:rsidRDefault="00CC5627" w:rsidP="00CC5627">
      <w:pPr>
        <w:pStyle w:val="Style10"/>
        <w:widowControl/>
        <w:spacing w:before="34"/>
        <w:ind w:left="1276" w:right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2.О</w:t>
      </w:r>
      <w:r w:rsidR="00041090" w:rsidRPr="00F164AD">
        <w:rPr>
          <w:rStyle w:val="FontStyle21"/>
          <w:sz w:val="28"/>
          <w:szCs w:val="28"/>
        </w:rPr>
        <w:t>сновные обязанности, принципы и правила служебного поведения работников</w:t>
      </w:r>
    </w:p>
    <w:p w:rsidR="00DF6005" w:rsidRPr="00F164AD" w:rsidRDefault="00DF6005">
      <w:pPr>
        <w:pStyle w:val="Style11"/>
        <w:widowControl/>
        <w:spacing w:line="240" w:lineRule="exact"/>
        <w:ind w:left="353"/>
        <w:rPr>
          <w:sz w:val="28"/>
          <w:szCs w:val="28"/>
        </w:rPr>
      </w:pPr>
    </w:p>
    <w:p w:rsidR="00DF6005" w:rsidRPr="00F164AD" w:rsidRDefault="00F164AD">
      <w:pPr>
        <w:pStyle w:val="Style11"/>
        <w:widowControl/>
        <w:spacing w:before="26"/>
        <w:ind w:left="353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2.1 </w:t>
      </w:r>
      <w:r w:rsidR="00041090" w:rsidRPr="00F164AD">
        <w:rPr>
          <w:rStyle w:val="FontStyle22"/>
          <w:sz w:val="28"/>
          <w:szCs w:val="28"/>
        </w:rPr>
        <w:t>В соответствии со статьей 21 Трудового кодекса Российской Федерации работник обязан:</w:t>
      </w:r>
    </w:p>
    <w:p w:rsidR="00F164AD" w:rsidRDefault="00041090" w:rsidP="00F164AD">
      <w:pPr>
        <w:pStyle w:val="Style12"/>
        <w:widowControl/>
        <w:numPr>
          <w:ilvl w:val="0"/>
          <w:numId w:val="3"/>
        </w:numPr>
        <w:jc w:val="lef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F164AD" w:rsidRDefault="00041090" w:rsidP="00F164AD">
      <w:pPr>
        <w:pStyle w:val="Style12"/>
        <w:widowControl/>
        <w:numPr>
          <w:ilvl w:val="0"/>
          <w:numId w:val="3"/>
        </w:numPr>
        <w:jc w:val="lef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 xml:space="preserve">соблюдать правила внутреннего трудового распорядка; соблюдать трудовую дисциплину; </w:t>
      </w:r>
    </w:p>
    <w:p w:rsidR="00F164AD" w:rsidRDefault="00041090" w:rsidP="00F164AD">
      <w:pPr>
        <w:pStyle w:val="Style12"/>
        <w:widowControl/>
        <w:numPr>
          <w:ilvl w:val="0"/>
          <w:numId w:val="3"/>
        </w:numPr>
        <w:jc w:val="lef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lastRenderedPageBreak/>
        <w:t>выполнять установленные нормы труда;</w:t>
      </w:r>
    </w:p>
    <w:p w:rsidR="00F164AD" w:rsidRDefault="00041090" w:rsidP="00F164AD">
      <w:pPr>
        <w:pStyle w:val="Style12"/>
        <w:widowControl/>
        <w:numPr>
          <w:ilvl w:val="0"/>
          <w:numId w:val="3"/>
        </w:numPr>
        <w:jc w:val="lef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соблюдать требования по охране труда и обеспечению безопасности</w:t>
      </w:r>
      <w:r w:rsidR="00F164AD">
        <w:rPr>
          <w:rStyle w:val="FontStyle22"/>
          <w:sz w:val="28"/>
          <w:szCs w:val="28"/>
        </w:rPr>
        <w:t xml:space="preserve"> </w:t>
      </w:r>
      <w:r w:rsidRPr="00F164AD">
        <w:rPr>
          <w:rStyle w:val="FontStyle22"/>
          <w:sz w:val="28"/>
          <w:szCs w:val="28"/>
        </w:rPr>
        <w:t>труда</w:t>
      </w:r>
      <w:r w:rsidR="00F164AD">
        <w:rPr>
          <w:rStyle w:val="FontStyle22"/>
          <w:sz w:val="28"/>
          <w:szCs w:val="28"/>
        </w:rPr>
        <w:t>;</w:t>
      </w:r>
    </w:p>
    <w:p w:rsidR="00F164AD" w:rsidRDefault="00041090" w:rsidP="00F164AD">
      <w:pPr>
        <w:pStyle w:val="Style12"/>
        <w:widowControl/>
        <w:numPr>
          <w:ilvl w:val="0"/>
          <w:numId w:val="3"/>
        </w:numPr>
        <w:jc w:val="lef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бережно относиться к имуществу работодателя и других работников;</w:t>
      </w:r>
    </w:p>
    <w:p w:rsidR="00DF6005" w:rsidRPr="00F164AD" w:rsidRDefault="00041090" w:rsidP="00F164AD">
      <w:pPr>
        <w:pStyle w:val="Style12"/>
        <w:widowControl/>
        <w:numPr>
          <w:ilvl w:val="0"/>
          <w:numId w:val="3"/>
        </w:numPr>
        <w:jc w:val="lef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незамедлительно сообщить руководителю</w:t>
      </w:r>
      <w:r w:rsidR="00F164AD" w:rsidRPr="00F164AD">
        <w:rPr>
          <w:rStyle w:val="FontStyle22"/>
          <w:sz w:val="28"/>
          <w:szCs w:val="28"/>
        </w:rPr>
        <w:t xml:space="preserve"> управления образования </w:t>
      </w:r>
      <w:r w:rsidRPr="00F164AD">
        <w:rPr>
          <w:rStyle w:val="FontStyle22"/>
          <w:sz w:val="28"/>
          <w:szCs w:val="28"/>
        </w:rPr>
        <w:t>о возникновении ситуации, представляющей угрозу жизни и здоровью людей, сохр</w:t>
      </w:r>
      <w:r w:rsidR="00F164AD" w:rsidRPr="00F164AD">
        <w:rPr>
          <w:rStyle w:val="FontStyle22"/>
          <w:sz w:val="28"/>
          <w:szCs w:val="28"/>
        </w:rPr>
        <w:t>анности имущества работодателя</w:t>
      </w:r>
      <w:r w:rsidRPr="00F164AD">
        <w:rPr>
          <w:rStyle w:val="FontStyle22"/>
          <w:sz w:val="28"/>
          <w:szCs w:val="28"/>
        </w:rPr>
        <w:t>.</w:t>
      </w:r>
    </w:p>
    <w:p w:rsidR="00DF6005" w:rsidRPr="00F164AD" w:rsidRDefault="00041090">
      <w:pPr>
        <w:pStyle w:val="Style9"/>
        <w:widowControl/>
        <w:tabs>
          <w:tab w:val="left" w:pos="1346"/>
        </w:tabs>
        <w:spacing w:line="274" w:lineRule="exact"/>
        <w:ind w:firstLine="727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2.2.</w:t>
      </w:r>
      <w:r w:rsidRPr="00F164AD">
        <w:rPr>
          <w:rStyle w:val="FontStyle22"/>
          <w:spacing w:val="0"/>
          <w:sz w:val="28"/>
          <w:szCs w:val="28"/>
        </w:rPr>
        <w:tab/>
      </w:r>
      <w:r w:rsidRPr="00F164AD">
        <w:rPr>
          <w:rStyle w:val="FontStyle22"/>
          <w:sz w:val="28"/>
          <w:szCs w:val="28"/>
        </w:rPr>
        <w:t>Основные принципы служебног</w:t>
      </w:r>
      <w:r w:rsidR="00F164AD">
        <w:rPr>
          <w:rStyle w:val="FontStyle22"/>
          <w:sz w:val="28"/>
          <w:szCs w:val="28"/>
        </w:rPr>
        <w:t xml:space="preserve">о поведения работников являются </w:t>
      </w:r>
      <w:r w:rsidRPr="00F164AD">
        <w:rPr>
          <w:rStyle w:val="FontStyle22"/>
          <w:sz w:val="28"/>
          <w:szCs w:val="28"/>
        </w:rPr>
        <w:t>основой поведения граждан в связи с нахожде</w:t>
      </w:r>
      <w:r w:rsidR="00F164AD">
        <w:rPr>
          <w:rStyle w:val="FontStyle22"/>
          <w:sz w:val="28"/>
          <w:szCs w:val="28"/>
        </w:rPr>
        <w:t>нием их в трудовых отношениях с управлением образования</w:t>
      </w:r>
      <w:r w:rsidRPr="00F164AD">
        <w:rPr>
          <w:rStyle w:val="FontStyle22"/>
          <w:sz w:val="28"/>
          <w:szCs w:val="28"/>
        </w:rPr>
        <w:t>.</w:t>
      </w:r>
    </w:p>
    <w:p w:rsidR="00DF6005" w:rsidRPr="00F164AD" w:rsidRDefault="00041090">
      <w:pPr>
        <w:pStyle w:val="Style9"/>
        <w:widowControl/>
        <w:tabs>
          <w:tab w:val="left" w:pos="1253"/>
        </w:tabs>
        <w:spacing w:before="7" w:line="274" w:lineRule="exac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2.3.</w:t>
      </w:r>
      <w:r w:rsidRPr="00F164AD">
        <w:rPr>
          <w:rStyle w:val="FontStyle22"/>
          <w:spacing w:val="0"/>
          <w:sz w:val="28"/>
          <w:szCs w:val="28"/>
        </w:rPr>
        <w:tab/>
      </w:r>
      <w:r w:rsidRPr="00F164AD">
        <w:rPr>
          <w:rStyle w:val="FontStyle22"/>
          <w:sz w:val="28"/>
          <w:szCs w:val="28"/>
        </w:rPr>
        <w:t>Работники, сознавая ответственност</w:t>
      </w:r>
      <w:r w:rsidR="00F164AD">
        <w:rPr>
          <w:rStyle w:val="FontStyle22"/>
          <w:sz w:val="28"/>
          <w:szCs w:val="28"/>
        </w:rPr>
        <w:t xml:space="preserve">ь перед гражданами, обществом и </w:t>
      </w:r>
      <w:r w:rsidRPr="00F164AD">
        <w:rPr>
          <w:rStyle w:val="FontStyle22"/>
          <w:sz w:val="28"/>
          <w:szCs w:val="28"/>
        </w:rPr>
        <w:t>государством, призваны:</w:t>
      </w:r>
    </w:p>
    <w:p w:rsidR="00F164AD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соблюдать Конституцию Российской Федерации, законодательство Рос</w:t>
      </w:r>
      <w:r w:rsidR="00F164AD">
        <w:rPr>
          <w:rStyle w:val="FontStyle22"/>
          <w:sz w:val="28"/>
          <w:szCs w:val="28"/>
        </w:rPr>
        <w:t xml:space="preserve">сийской Федерации, не допускать </w:t>
      </w:r>
      <w:r w:rsidRPr="00F164AD">
        <w:rPr>
          <w:rStyle w:val="FontStyle22"/>
          <w:sz w:val="28"/>
          <w:szCs w:val="28"/>
        </w:rPr>
        <w:t>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F164AD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 xml:space="preserve">обеспечивать эффективную работу </w:t>
      </w:r>
      <w:r w:rsidR="00F164AD">
        <w:rPr>
          <w:rStyle w:val="FontStyle22"/>
          <w:sz w:val="28"/>
          <w:szCs w:val="28"/>
        </w:rPr>
        <w:t>управления образования</w:t>
      </w:r>
      <w:r w:rsidRPr="00F164AD">
        <w:rPr>
          <w:rStyle w:val="FontStyle22"/>
          <w:sz w:val="28"/>
          <w:szCs w:val="28"/>
        </w:rPr>
        <w:t>;</w:t>
      </w:r>
    </w:p>
    <w:p w:rsidR="00F164AD" w:rsidRDefault="00F164AD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осуществлять свою </w:t>
      </w:r>
      <w:r w:rsidR="00041090" w:rsidRPr="00F164AD">
        <w:rPr>
          <w:rStyle w:val="FontStyle22"/>
          <w:sz w:val="28"/>
          <w:szCs w:val="28"/>
        </w:rPr>
        <w:t xml:space="preserve">деятельность </w:t>
      </w:r>
      <w:r>
        <w:rPr>
          <w:rStyle w:val="FontStyle22"/>
          <w:sz w:val="28"/>
          <w:szCs w:val="28"/>
        </w:rPr>
        <w:t xml:space="preserve">в пределах предмета и </w:t>
      </w:r>
      <w:r w:rsidR="00041090" w:rsidRPr="00F164AD">
        <w:rPr>
          <w:rStyle w:val="FontStyle22"/>
          <w:sz w:val="28"/>
          <w:szCs w:val="28"/>
        </w:rPr>
        <w:t xml:space="preserve">целей деятельности </w:t>
      </w:r>
      <w:r>
        <w:rPr>
          <w:rStyle w:val="FontStyle22"/>
          <w:sz w:val="28"/>
          <w:szCs w:val="28"/>
        </w:rPr>
        <w:t>управления образования</w:t>
      </w:r>
      <w:r w:rsidR="00041090" w:rsidRPr="00F164AD">
        <w:rPr>
          <w:rStyle w:val="FontStyle22"/>
          <w:sz w:val="28"/>
          <w:szCs w:val="28"/>
        </w:rPr>
        <w:t>;</w:t>
      </w:r>
    </w:p>
    <w:p w:rsidR="00F164AD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или, социальных групп и организаций;</w:t>
      </w:r>
    </w:p>
    <w:p w:rsidR="00F164AD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</w:t>
      </w:r>
      <w:r w:rsidR="00F164AD">
        <w:rPr>
          <w:rStyle w:val="FontStyle22"/>
          <w:sz w:val="28"/>
          <w:szCs w:val="28"/>
        </w:rPr>
        <w:t>в</w:t>
      </w:r>
      <w:r w:rsidRPr="00F164AD">
        <w:rPr>
          <w:rStyle w:val="FontStyle22"/>
          <w:sz w:val="28"/>
          <w:szCs w:val="28"/>
        </w:rPr>
        <w:t>, препятствующих добросовестному исполнению ими должностных обязанностей;</w:t>
      </w:r>
    </w:p>
    <w:p w:rsidR="00F164AD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</w:t>
      </w:r>
      <w:r w:rsidR="00F164AD">
        <w:rPr>
          <w:rStyle w:val="FontStyle22"/>
          <w:sz w:val="28"/>
          <w:szCs w:val="28"/>
        </w:rPr>
        <w:t>ртий и общественных объединений;</w:t>
      </w:r>
    </w:p>
    <w:p w:rsidR="00F164AD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соблюдать нормы профессиональной этики и правила делового поведения:</w:t>
      </w:r>
    </w:p>
    <w:p w:rsidR="00F164AD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F164AD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</w:t>
      </w:r>
      <w:r w:rsidR="00CC5627">
        <w:rPr>
          <w:rStyle w:val="FontStyle22"/>
          <w:sz w:val="28"/>
          <w:szCs w:val="28"/>
        </w:rPr>
        <w:t xml:space="preserve">, социальных групп и конфессий, </w:t>
      </w:r>
      <w:r w:rsidRPr="00F164AD">
        <w:rPr>
          <w:rStyle w:val="FontStyle22"/>
          <w:sz w:val="28"/>
          <w:szCs w:val="28"/>
        </w:rPr>
        <w:t>способствовать межнациональному и межконфессиональиому согласию;</w:t>
      </w:r>
    </w:p>
    <w:p w:rsidR="00F164AD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F164AD">
        <w:rPr>
          <w:rStyle w:val="FontStyle22"/>
          <w:sz w:val="28"/>
          <w:szCs w:val="28"/>
        </w:rPr>
        <w:t>управления образования</w:t>
      </w:r>
      <w:r w:rsidRPr="00F164AD">
        <w:rPr>
          <w:rStyle w:val="FontStyle22"/>
          <w:sz w:val="28"/>
          <w:szCs w:val="28"/>
        </w:rPr>
        <w:t>;</w:t>
      </w:r>
    </w:p>
    <w:p w:rsidR="00F164AD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164AD" w:rsidRPr="00BF18F6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sz w:val="28"/>
          <w:szCs w:val="28"/>
        </w:rPr>
      </w:pPr>
      <w:r w:rsidRPr="00BF18F6">
        <w:rPr>
          <w:rStyle w:val="FontStyle22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F164AD" w:rsidRPr="00BF18F6">
        <w:rPr>
          <w:rStyle w:val="FontStyle22"/>
          <w:sz w:val="28"/>
          <w:szCs w:val="28"/>
        </w:rPr>
        <w:t>управления образования</w:t>
      </w:r>
      <w:r w:rsidRPr="00BF18F6">
        <w:rPr>
          <w:rStyle w:val="FontStyle22"/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F164AD" w:rsidRPr="00F164AD" w:rsidRDefault="00041090" w:rsidP="00F164AD">
      <w:pPr>
        <w:pStyle w:val="Style12"/>
        <w:widowControl/>
        <w:numPr>
          <w:ilvl w:val="0"/>
          <w:numId w:val="4"/>
        </w:numPr>
        <w:rPr>
          <w:rStyle w:val="FontStyle22"/>
          <w:color w:val="FF0000"/>
          <w:sz w:val="28"/>
          <w:szCs w:val="28"/>
        </w:rPr>
      </w:pPr>
      <w:r w:rsidRPr="00F164AD">
        <w:rPr>
          <w:rStyle w:val="FontStyle22"/>
          <w:sz w:val="28"/>
          <w:szCs w:val="28"/>
        </w:rPr>
        <w:lastRenderedPageBreak/>
        <w:t xml:space="preserve">соблюдать установленные в </w:t>
      </w:r>
      <w:r w:rsidR="00F164AD">
        <w:rPr>
          <w:rStyle w:val="FontStyle22"/>
          <w:sz w:val="28"/>
          <w:szCs w:val="28"/>
        </w:rPr>
        <w:t>управлении образовании</w:t>
      </w:r>
      <w:r w:rsidRPr="00F164AD">
        <w:rPr>
          <w:rStyle w:val="FontStyle22"/>
          <w:sz w:val="28"/>
          <w:szCs w:val="28"/>
        </w:rPr>
        <w:t xml:space="preserve"> правила предоставления служебной информации и публичных выступлений;</w:t>
      </w:r>
    </w:p>
    <w:p w:rsidR="00664B64" w:rsidRPr="00664B64" w:rsidRDefault="00041090" w:rsidP="00664B64">
      <w:pPr>
        <w:pStyle w:val="Style12"/>
        <w:widowControl/>
        <w:numPr>
          <w:ilvl w:val="0"/>
          <w:numId w:val="4"/>
        </w:numPr>
        <w:rPr>
          <w:rStyle w:val="FontStyle22"/>
          <w:color w:val="FF0000"/>
          <w:sz w:val="28"/>
          <w:szCs w:val="28"/>
        </w:rPr>
      </w:pPr>
      <w:r w:rsidRPr="00F164AD">
        <w:rPr>
          <w:rStyle w:val="FontStyle22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F164AD">
        <w:rPr>
          <w:rStyle w:val="FontStyle22"/>
          <w:sz w:val="28"/>
          <w:szCs w:val="28"/>
        </w:rPr>
        <w:t>управления образования</w:t>
      </w:r>
      <w:r w:rsidRPr="00F164AD">
        <w:rPr>
          <w:rStyle w:val="FontStyle22"/>
          <w:sz w:val="28"/>
          <w:szCs w:val="28"/>
        </w:rPr>
        <w:t>, а также оказывать содействие в по</w:t>
      </w:r>
      <w:r w:rsidR="00F164AD">
        <w:rPr>
          <w:rStyle w:val="FontStyle22"/>
          <w:sz w:val="28"/>
          <w:szCs w:val="28"/>
        </w:rPr>
        <w:t xml:space="preserve">лучении достоверной информации </w:t>
      </w:r>
      <w:r w:rsidRPr="00F164AD">
        <w:rPr>
          <w:rStyle w:val="FontStyle22"/>
          <w:sz w:val="28"/>
          <w:szCs w:val="28"/>
        </w:rPr>
        <w:t>в установленном порядке;</w:t>
      </w:r>
    </w:p>
    <w:p w:rsidR="00664B64" w:rsidRPr="00664B64" w:rsidRDefault="00041090" w:rsidP="00664B64">
      <w:pPr>
        <w:pStyle w:val="Style12"/>
        <w:widowControl/>
        <w:numPr>
          <w:ilvl w:val="0"/>
          <w:numId w:val="4"/>
        </w:numPr>
        <w:rPr>
          <w:rStyle w:val="FontStyle22"/>
          <w:color w:val="FF0000"/>
          <w:sz w:val="28"/>
          <w:szCs w:val="28"/>
        </w:rPr>
      </w:pPr>
      <w:r w:rsidRPr="00664B64">
        <w:rPr>
          <w:rStyle w:val="FontStyle22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64B64" w:rsidRPr="00664B64" w:rsidRDefault="00041090" w:rsidP="00664B64">
      <w:pPr>
        <w:pStyle w:val="Style12"/>
        <w:widowControl/>
        <w:numPr>
          <w:ilvl w:val="0"/>
          <w:numId w:val="4"/>
        </w:numPr>
        <w:rPr>
          <w:rStyle w:val="FontStyle22"/>
          <w:color w:val="FF0000"/>
          <w:sz w:val="28"/>
          <w:szCs w:val="28"/>
        </w:rPr>
      </w:pPr>
      <w:r w:rsidRPr="00664B64">
        <w:rPr>
          <w:rStyle w:val="FontStyle22"/>
          <w:sz w:val="28"/>
          <w:szCs w:val="28"/>
        </w:rPr>
        <w:t>противодействовать проявлениям коррупции и предпринимать меры по профилактике в порядке, установленном действующим законодательством;</w:t>
      </w:r>
    </w:p>
    <w:p w:rsidR="00DF6005" w:rsidRPr="00664B64" w:rsidRDefault="00041090" w:rsidP="00664B64">
      <w:pPr>
        <w:pStyle w:val="Style12"/>
        <w:widowControl/>
        <w:numPr>
          <w:ilvl w:val="0"/>
          <w:numId w:val="4"/>
        </w:numPr>
        <w:rPr>
          <w:rStyle w:val="FontStyle22"/>
          <w:color w:val="FF0000"/>
          <w:sz w:val="28"/>
          <w:szCs w:val="28"/>
        </w:rPr>
      </w:pPr>
      <w:r w:rsidRPr="00664B64">
        <w:rPr>
          <w:rStyle w:val="FontStyle22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64B64" w:rsidRDefault="00041090">
      <w:pPr>
        <w:pStyle w:val="Style1"/>
        <w:widowControl/>
        <w:tabs>
          <w:tab w:val="left" w:pos="1210"/>
        </w:tabs>
        <w:spacing w:line="274" w:lineRule="exact"/>
        <w:ind w:left="1210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2.4.</w:t>
      </w:r>
      <w:r w:rsidRPr="00F164AD">
        <w:rPr>
          <w:rStyle w:val="FontStyle22"/>
          <w:spacing w:val="0"/>
          <w:sz w:val="28"/>
          <w:szCs w:val="28"/>
        </w:rPr>
        <w:tab/>
      </w:r>
      <w:r w:rsidRPr="00F164AD">
        <w:rPr>
          <w:rStyle w:val="FontStyle22"/>
          <w:sz w:val="28"/>
          <w:szCs w:val="28"/>
        </w:rPr>
        <w:t>В целях противодействия кор</w:t>
      </w:r>
      <w:r w:rsidR="00664B64">
        <w:rPr>
          <w:rStyle w:val="FontStyle22"/>
          <w:sz w:val="28"/>
          <w:szCs w:val="28"/>
        </w:rPr>
        <w:t>рупции работнику рекомендуется:</w:t>
      </w:r>
    </w:p>
    <w:p w:rsidR="00664B64" w:rsidRDefault="00041090" w:rsidP="00664B64">
      <w:pPr>
        <w:pStyle w:val="Style1"/>
        <w:widowControl/>
        <w:numPr>
          <w:ilvl w:val="0"/>
          <w:numId w:val="5"/>
        </w:numPr>
        <w:tabs>
          <w:tab w:val="left" w:pos="1210"/>
        </w:tabs>
        <w:spacing w:line="274" w:lineRule="exact"/>
        <w:jc w:val="both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уведомлять работодателя, органы прокуратуры, правоохранительные</w:t>
      </w:r>
      <w:r w:rsidR="00664B64">
        <w:rPr>
          <w:rStyle w:val="FontStyle22"/>
          <w:sz w:val="28"/>
          <w:szCs w:val="28"/>
        </w:rPr>
        <w:t xml:space="preserve"> </w:t>
      </w:r>
      <w:r w:rsidRPr="00664B64">
        <w:rPr>
          <w:rStyle w:val="FontStyle22"/>
          <w:sz w:val="28"/>
          <w:szCs w:val="28"/>
        </w:rPr>
        <w:t>органы обо всех случаях обращения к работнику каких-либо лиц в целях склонения к совершению коррупционных правонарушений;</w:t>
      </w:r>
    </w:p>
    <w:p w:rsidR="00664B64" w:rsidRDefault="00041090" w:rsidP="00664B64">
      <w:pPr>
        <w:pStyle w:val="Style1"/>
        <w:widowControl/>
        <w:numPr>
          <w:ilvl w:val="0"/>
          <w:numId w:val="5"/>
        </w:numPr>
        <w:tabs>
          <w:tab w:val="left" w:pos="1210"/>
        </w:tabs>
        <w:spacing w:line="274" w:lineRule="exact"/>
        <w:jc w:val="both"/>
        <w:rPr>
          <w:rStyle w:val="FontStyle22"/>
          <w:sz w:val="28"/>
          <w:szCs w:val="28"/>
        </w:rPr>
      </w:pPr>
      <w:r w:rsidRPr="00664B64">
        <w:rPr>
          <w:rStyle w:val="FontStyle22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F6005" w:rsidRPr="00664B64" w:rsidRDefault="00041090" w:rsidP="00664B64">
      <w:pPr>
        <w:pStyle w:val="Style1"/>
        <w:widowControl/>
        <w:numPr>
          <w:ilvl w:val="0"/>
          <w:numId w:val="5"/>
        </w:numPr>
        <w:tabs>
          <w:tab w:val="left" w:pos="1210"/>
        </w:tabs>
        <w:spacing w:line="274" w:lineRule="exact"/>
        <w:jc w:val="both"/>
        <w:rPr>
          <w:rStyle w:val="FontStyle22"/>
          <w:sz w:val="28"/>
          <w:szCs w:val="28"/>
        </w:rPr>
      </w:pPr>
      <w:r w:rsidRPr="00664B64">
        <w:rPr>
          <w:rStyle w:val="FontStyle22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F6005" w:rsidRPr="00F164AD" w:rsidRDefault="00041090">
      <w:pPr>
        <w:pStyle w:val="Style9"/>
        <w:widowControl/>
        <w:tabs>
          <w:tab w:val="left" w:pos="1210"/>
        </w:tabs>
        <w:spacing w:line="274" w:lineRule="exact"/>
        <w:ind w:firstLine="734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2.5.</w:t>
      </w:r>
      <w:r w:rsidRPr="00F164AD">
        <w:rPr>
          <w:rStyle w:val="FontStyle22"/>
          <w:spacing w:val="0"/>
          <w:sz w:val="28"/>
          <w:szCs w:val="28"/>
        </w:rPr>
        <w:tab/>
      </w:r>
      <w:r w:rsidRPr="00F164AD">
        <w:rPr>
          <w:rStyle w:val="FontStyle22"/>
          <w:sz w:val="28"/>
          <w:szCs w:val="28"/>
        </w:rPr>
        <w:t>Работник может обрабатывать и передавать служебную ин</w:t>
      </w:r>
      <w:r w:rsidR="00664B64">
        <w:rPr>
          <w:rStyle w:val="FontStyle22"/>
          <w:sz w:val="28"/>
          <w:szCs w:val="28"/>
        </w:rPr>
        <w:t xml:space="preserve">формацию при </w:t>
      </w:r>
      <w:r w:rsidRPr="00F164AD">
        <w:rPr>
          <w:rStyle w:val="FontStyle22"/>
          <w:sz w:val="28"/>
          <w:szCs w:val="28"/>
        </w:rPr>
        <w:t xml:space="preserve">соблюдении действующих в </w:t>
      </w:r>
      <w:r w:rsidR="00664B64">
        <w:rPr>
          <w:rStyle w:val="FontStyle22"/>
          <w:sz w:val="28"/>
          <w:szCs w:val="28"/>
        </w:rPr>
        <w:t>управлении образования</w:t>
      </w:r>
      <w:r w:rsidRPr="00F164AD">
        <w:rPr>
          <w:rStyle w:val="FontStyle22"/>
          <w:sz w:val="28"/>
          <w:szCs w:val="28"/>
        </w:rPr>
        <w:t xml:space="preserve"> норм и требов</w:t>
      </w:r>
      <w:r w:rsidR="00664B64">
        <w:rPr>
          <w:rStyle w:val="FontStyle22"/>
          <w:sz w:val="28"/>
          <w:szCs w:val="28"/>
        </w:rPr>
        <w:t xml:space="preserve">аний, принятых в соответствии с </w:t>
      </w:r>
      <w:r w:rsidRPr="00F164AD">
        <w:rPr>
          <w:rStyle w:val="FontStyle22"/>
          <w:sz w:val="28"/>
          <w:szCs w:val="28"/>
        </w:rPr>
        <w:t>законодательством Российской Федерации.</w:t>
      </w:r>
    </w:p>
    <w:p w:rsidR="00DF6005" w:rsidRPr="00F164AD" w:rsidRDefault="00041090">
      <w:pPr>
        <w:pStyle w:val="Style7"/>
        <w:widowControl/>
        <w:spacing w:before="7" w:line="274" w:lineRule="exact"/>
        <w:ind w:firstLine="691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F6005" w:rsidRPr="00F164AD" w:rsidRDefault="00041090">
      <w:pPr>
        <w:pStyle w:val="Style9"/>
        <w:widowControl/>
        <w:tabs>
          <w:tab w:val="left" w:pos="1476"/>
        </w:tabs>
        <w:spacing w:line="274" w:lineRule="exact"/>
        <w:ind w:firstLine="727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2.6.</w:t>
      </w:r>
      <w:r w:rsidRPr="00F164AD">
        <w:rPr>
          <w:rStyle w:val="FontStyle22"/>
          <w:spacing w:val="0"/>
          <w:sz w:val="28"/>
          <w:szCs w:val="28"/>
        </w:rPr>
        <w:tab/>
      </w:r>
      <w:r w:rsidRPr="00F164AD">
        <w:rPr>
          <w:rStyle w:val="FontStyle22"/>
          <w:sz w:val="28"/>
          <w:szCs w:val="28"/>
        </w:rPr>
        <w:t>Работник, наделенный орг</w:t>
      </w:r>
      <w:r w:rsidR="00664B64">
        <w:rPr>
          <w:rStyle w:val="FontStyle22"/>
          <w:sz w:val="28"/>
          <w:szCs w:val="28"/>
        </w:rPr>
        <w:t xml:space="preserve">анизационно – распорядительными </w:t>
      </w:r>
      <w:r w:rsidRPr="00F164AD">
        <w:rPr>
          <w:rStyle w:val="FontStyle22"/>
          <w:sz w:val="28"/>
          <w:szCs w:val="28"/>
        </w:rPr>
        <w:t>полномочиями по отношению к другим работникам, должен стр</w:t>
      </w:r>
      <w:r w:rsidR="00664B64">
        <w:rPr>
          <w:rStyle w:val="FontStyle22"/>
          <w:sz w:val="28"/>
          <w:szCs w:val="28"/>
        </w:rPr>
        <w:t xml:space="preserve">емиться быть для </w:t>
      </w:r>
      <w:r w:rsidRPr="00F164AD">
        <w:rPr>
          <w:rStyle w:val="FontStyle22"/>
          <w:sz w:val="28"/>
          <w:szCs w:val="28"/>
        </w:rPr>
        <w:t>них образцом профессионализма, безупр</w:t>
      </w:r>
      <w:r w:rsidR="00664B64">
        <w:rPr>
          <w:rStyle w:val="FontStyle22"/>
          <w:sz w:val="28"/>
          <w:szCs w:val="28"/>
        </w:rPr>
        <w:t xml:space="preserve">ечной репутации, способствовать </w:t>
      </w:r>
      <w:r w:rsidRPr="00F164AD">
        <w:rPr>
          <w:rStyle w:val="FontStyle22"/>
          <w:sz w:val="28"/>
          <w:szCs w:val="28"/>
        </w:rPr>
        <w:t>формированию в организации либо се п</w:t>
      </w:r>
      <w:r w:rsidR="00664B64">
        <w:rPr>
          <w:rStyle w:val="FontStyle22"/>
          <w:sz w:val="28"/>
          <w:szCs w:val="28"/>
        </w:rPr>
        <w:t xml:space="preserve">одразделении благоприятного для </w:t>
      </w:r>
      <w:r w:rsidRPr="00F164AD">
        <w:rPr>
          <w:rStyle w:val="FontStyle22"/>
          <w:sz w:val="28"/>
          <w:szCs w:val="28"/>
        </w:rPr>
        <w:t>эффективной работы морально-психологического климата.</w:t>
      </w:r>
    </w:p>
    <w:p w:rsidR="00DF6005" w:rsidRPr="00F164AD" w:rsidRDefault="00041090">
      <w:pPr>
        <w:pStyle w:val="Style7"/>
        <w:widowControl/>
        <w:spacing w:line="274" w:lineRule="exact"/>
        <w:ind w:firstLine="691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lastRenderedPageBreak/>
        <w:t>Работник, наделенный организационно-распорядительными пол</w:t>
      </w:r>
      <w:r w:rsidR="00664B64">
        <w:rPr>
          <w:rStyle w:val="FontStyle22"/>
          <w:sz w:val="28"/>
          <w:szCs w:val="28"/>
        </w:rPr>
        <w:t xml:space="preserve">номочиями по отношению к другим </w:t>
      </w:r>
      <w:r w:rsidRPr="00F164AD">
        <w:rPr>
          <w:rStyle w:val="FontStyle22"/>
          <w:sz w:val="28"/>
          <w:szCs w:val="28"/>
        </w:rPr>
        <w:t>работникам, призван:</w:t>
      </w:r>
    </w:p>
    <w:p w:rsidR="00664B64" w:rsidRDefault="00041090" w:rsidP="00664B64">
      <w:pPr>
        <w:pStyle w:val="Style8"/>
        <w:widowControl/>
        <w:numPr>
          <w:ilvl w:val="0"/>
          <w:numId w:val="6"/>
        </w:numPr>
        <w:spacing w:before="7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664B64" w:rsidRDefault="00041090" w:rsidP="00664B64">
      <w:pPr>
        <w:pStyle w:val="Style8"/>
        <w:widowControl/>
        <w:numPr>
          <w:ilvl w:val="0"/>
          <w:numId w:val="6"/>
        </w:numPr>
        <w:spacing w:before="7"/>
        <w:rPr>
          <w:rStyle w:val="FontStyle22"/>
          <w:sz w:val="28"/>
          <w:szCs w:val="28"/>
        </w:rPr>
      </w:pPr>
      <w:r w:rsidRPr="00664B64">
        <w:rPr>
          <w:rStyle w:val="FontStyle22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F6005" w:rsidRDefault="00041090" w:rsidP="00664B64">
      <w:pPr>
        <w:pStyle w:val="Style8"/>
        <w:widowControl/>
        <w:numPr>
          <w:ilvl w:val="0"/>
          <w:numId w:val="6"/>
        </w:numPr>
        <w:spacing w:before="7"/>
        <w:rPr>
          <w:rStyle w:val="FontStyle22"/>
          <w:sz w:val="28"/>
          <w:szCs w:val="28"/>
        </w:rPr>
      </w:pPr>
      <w:r w:rsidRPr="00664B64">
        <w:rPr>
          <w:rStyle w:val="FontStyle22"/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64B64" w:rsidRDefault="00664B64" w:rsidP="00664B64">
      <w:pPr>
        <w:pStyle w:val="Style8"/>
        <w:widowControl/>
        <w:spacing w:before="7"/>
        <w:ind w:left="720" w:firstLine="0"/>
        <w:rPr>
          <w:rStyle w:val="FontStyle22"/>
          <w:sz w:val="28"/>
          <w:szCs w:val="28"/>
        </w:rPr>
      </w:pPr>
    </w:p>
    <w:p w:rsidR="00664B64" w:rsidRPr="00F164AD" w:rsidRDefault="00664B64" w:rsidP="00664B64">
      <w:pPr>
        <w:pStyle w:val="Style10"/>
        <w:widowControl/>
        <w:spacing w:before="58"/>
        <w:ind w:left="1750" w:right="1750"/>
        <w:rPr>
          <w:rStyle w:val="FontStyle21"/>
          <w:sz w:val="28"/>
          <w:szCs w:val="28"/>
        </w:rPr>
      </w:pPr>
      <w:r w:rsidRPr="00F164AD">
        <w:rPr>
          <w:rStyle w:val="FontStyle21"/>
          <w:sz w:val="28"/>
          <w:szCs w:val="28"/>
        </w:rPr>
        <w:t>3.Рекомендательные этические правила служебного поведения работников</w:t>
      </w:r>
    </w:p>
    <w:p w:rsidR="00664B64" w:rsidRPr="00F164AD" w:rsidRDefault="00664B64" w:rsidP="00664B64">
      <w:pPr>
        <w:pStyle w:val="Style9"/>
        <w:widowControl/>
        <w:spacing w:line="240" w:lineRule="exact"/>
        <w:ind w:firstLine="727"/>
        <w:rPr>
          <w:sz w:val="28"/>
          <w:szCs w:val="28"/>
        </w:rPr>
      </w:pPr>
    </w:p>
    <w:p w:rsidR="00664B64" w:rsidRPr="00F164AD" w:rsidRDefault="00664B64" w:rsidP="00664B64">
      <w:pPr>
        <w:pStyle w:val="Style9"/>
        <w:widowControl/>
        <w:tabs>
          <w:tab w:val="left" w:pos="1418"/>
        </w:tabs>
        <w:spacing w:before="77" w:line="274" w:lineRule="exact"/>
        <w:ind w:firstLine="727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3.1.</w:t>
      </w:r>
      <w:r w:rsidRPr="00F164AD">
        <w:rPr>
          <w:rStyle w:val="FontStyle22"/>
          <w:spacing w:val="0"/>
          <w:sz w:val="28"/>
          <w:szCs w:val="28"/>
        </w:rPr>
        <w:tab/>
      </w:r>
      <w:r w:rsidRPr="00F164AD">
        <w:rPr>
          <w:rStyle w:val="FontStyle22"/>
          <w:sz w:val="28"/>
          <w:szCs w:val="28"/>
        </w:rPr>
        <w:t>В служебном поведении р</w:t>
      </w:r>
      <w:r>
        <w:rPr>
          <w:rStyle w:val="FontStyle22"/>
          <w:sz w:val="28"/>
          <w:szCs w:val="28"/>
        </w:rPr>
        <w:t xml:space="preserve">аботнику необходимо исходить из </w:t>
      </w:r>
      <w:r w:rsidRPr="00F164AD">
        <w:rPr>
          <w:rStyle w:val="FontStyle22"/>
          <w:sz w:val="28"/>
          <w:szCs w:val="28"/>
        </w:rPr>
        <w:t>конституционных положений о том, что челове</w:t>
      </w:r>
      <w:r>
        <w:rPr>
          <w:rStyle w:val="FontStyle22"/>
          <w:sz w:val="28"/>
          <w:szCs w:val="28"/>
        </w:rPr>
        <w:t xml:space="preserve">к, его права и свободы являются </w:t>
      </w:r>
      <w:r w:rsidRPr="00F164AD">
        <w:rPr>
          <w:rStyle w:val="FontStyle22"/>
          <w:sz w:val="28"/>
          <w:szCs w:val="28"/>
        </w:rPr>
        <w:t>высшей ценностью, и каждый гражданин им</w:t>
      </w:r>
      <w:r>
        <w:rPr>
          <w:rStyle w:val="FontStyle22"/>
          <w:sz w:val="28"/>
          <w:szCs w:val="28"/>
        </w:rPr>
        <w:t xml:space="preserve">еет право на неприкосновенность </w:t>
      </w:r>
      <w:r w:rsidRPr="00F164AD">
        <w:rPr>
          <w:rStyle w:val="FontStyle22"/>
          <w:sz w:val="28"/>
          <w:szCs w:val="28"/>
        </w:rPr>
        <w:t>частной жизни, личную и семейную тайну, защиту чести, дос</w:t>
      </w:r>
      <w:r>
        <w:rPr>
          <w:rStyle w:val="FontStyle22"/>
          <w:sz w:val="28"/>
          <w:szCs w:val="28"/>
        </w:rPr>
        <w:t xml:space="preserve">тоинства, своего </w:t>
      </w:r>
      <w:r w:rsidRPr="00F164AD">
        <w:rPr>
          <w:rStyle w:val="FontStyle22"/>
          <w:sz w:val="28"/>
          <w:szCs w:val="28"/>
        </w:rPr>
        <w:t>доброго имени.</w:t>
      </w:r>
    </w:p>
    <w:p w:rsidR="00664B64" w:rsidRPr="00F164AD" w:rsidRDefault="00664B64" w:rsidP="00664B64">
      <w:pPr>
        <w:pStyle w:val="Style9"/>
        <w:widowControl/>
        <w:tabs>
          <w:tab w:val="left" w:pos="1202"/>
        </w:tabs>
        <w:spacing w:line="274" w:lineRule="exact"/>
        <w:ind w:left="734" w:firstLine="0"/>
        <w:jc w:val="left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3.2.</w:t>
      </w:r>
      <w:r w:rsidRPr="00F164AD">
        <w:rPr>
          <w:rStyle w:val="FontStyle22"/>
          <w:spacing w:val="0"/>
          <w:sz w:val="28"/>
          <w:szCs w:val="28"/>
        </w:rPr>
        <w:tab/>
      </w:r>
      <w:r w:rsidRPr="00F164AD">
        <w:rPr>
          <w:rStyle w:val="FontStyle22"/>
          <w:sz w:val="28"/>
          <w:szCs w:val="28"/>
        </w:rPr>
        <w:t>В служебном поведении работник воздерживается от:</w:t>
      </w:r>
    </w:p>
    <w:p w:rsidR="00664B64" w:rsidRDefault="00664B64" w:rsidP="00664B64">
      <w:pPr>
        <w:pStyle w:val="Style8"/>
        <w:widowControl/>
        <w:numPr>
          <w:ilvl w:val="0"/>
          <w:numId w:val="7"/>
        </w:numPr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4B64" w:rsidRDefault="00664B64" w:rsidP="00664B64">
      <w:pPr>
        <w:pStyle w:val="Style8"/>
        <w:widowControl/>
        <w:numPr>
          <w:ilvl w:val="0"/>
          <w:numId w:val="7"/>
        </w:numPr>
        <w:rPr>
          <w:rStyle w:val="FontStyle22"/>
          <w:sz w:val="28"/>
          <w:szCs w:val="28"/>
        </w:rPr>
      </w:pPr>
      <w:r w:rsidRPr="00664B64">
        <w:rPr>
          <w:rStyle w:val="FontStyle22"/>
          <w:sz w:val="28"/>
          <w:szCs w:val="28"/>
        </w:rPr>
        <w:t>грубости, про</w:t>
      </w:r>
      <w:r>
        <w:rPr>
          <w:rStyle w:val="FontStyle22"/>
          <w:sz w:val="28"/>
          <w:szCs w:val="28"/>
        </w:rPr>
        <w:t>явлений пренебрежительного тона,</w:t>
      </w:r>
      <w:r w:rsidRPr="00664B64">
        <w:rPr>
          <w:rStyle w:val="FontStyle22"/>
          <w:sz w:val="28"/>
          <w:szCs w:val="28"/>
        </w:rPr>
        <w:t xml:space="preserve"> заносчивости, предвзятых замечаний, предъявления неправо</w:t>
      </w:r>
      <w:r>
        <w:rPr>
          <w:rStyle w:val="FontStyle22"/>
          <w:sz w:val="28"/>
          <w:szCs w:val="28"/>
        </w:rPr>
        <w:t>мерных, незаслуженных обвинений;</w:t>
      </w:r>
    </w:p>
    <w:p w:rsidR="00664B64" w:rsidRPr="00664B64" w:rsidRDefault="00664B64" w:rsidP="00664B64">
      <w:pPr>
        <w:pStyle w:val="Style8"/>
        <w:widowControl/>
        <w:numPr>
          <w:ilvl w:val="0"/>
          <w:numId w:val="7"/>
        </w:numPr>
        <w:rPr>
          <w:rStyle w:val="FontStyle22"/>
          <w:sz w:val="28"/>
          <w:szCs w:val="28"/>
        </w:rPr>
      </w:pPr>
      <w:r w:rsidRPr="00664B64">
        <w:rPr>
          <w:rStyle w:val="FontStyle22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64B64" w:rsidRPr="00F164AD" w:rsidRDefault="00664B64" w:rsidP="00664B64">
      <w:pPr>
        <w:pStyle w:val="Style9"/>
        <w:widowControl/>
        <w:tabs>
          <w:tab w:val="left" w:pos="1318"/>
        </w:tabs>
        <w:spacing w:line="274" w:lineRule="exact"/>
        <w:ind w:firstLine="734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3.3.</w:t>
      </w:r>
      <w:r w:rsidRPr="00F164AD">
        <w:rPr>
          <w:rStyle w:val="FontStyle22"/>
          <w:spacing w:val="0"/>
          <w:sz w:val="28"/>
          <w:szCs w:val="28"/>
        </w:rPr>
        <w:tab/>
      </w:r>
      <w:r w:rsidRPr="00F164AD">
        <w:rPr>
          <w:rStyle w:val="FontStyle22"/>
          <w:sz w:val="28"/>
          <w:szCs w:val="28"/>
        </w:rPr>
        <w:t>Работники призваны способство</w:t>
      </w:r>
      <w:r>
        <w:rPr>
          <w:rStyle w:val="FontStyle22"/>
          <w:sz w:val="28"/>
          <w:szCs w:val="28"/>
        </w:rPr>
        <w:t xml:space="preserve">вать своим служебным поведением </w:t>
      </w:r>
      <w:r w:rsidRPr="00F164AD">
        <w:rPr>
          <w:rStyle w:val="FontStyle22"/>
          <w:sz w:val="28"/>
          <w:szCs w:val="28"/>
        </w:rPr>
        <w:t>установлению в коллективе деловых вз</w:t>
      </w:r>
      <w:r>
        <w:rPr>
          <w:rStyle w:val="FontStyle22"/>
          <w:sz w:val="28"/>
          <w:szCs w:val="28"/>
        </w:rPr>
        <w:t xml:space="preserve">аимоотношений и конструктивного </w:t>
      </w:r>
      <w:r w:rsidRPr="00F164AD">
        <w:rPr>
          <w:rStyle w:val="FontStyle22"/>
          <w:sz w:val="28"/>
          <w:szCs w:val="28"/>
        </w:rPr>
        <w:t>сотрудничества друг с другом.</w:t>
      </w:r>
    </w:p>
    <w:p w:rsidR="00664B64" w:rsidRPr="00F164AD" w:rsidRDefault="00664B64" w:rsidP="00664B64">
      <w:pPr>
        <w:pStyle w:val="Style7"/>
        <w:widowControl/>
        <w:spacing w:line="274" w:lineRule="exact"/>
        <w:ind w:firstLine="706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64B64" w:rsidRPr="00F164AD" w:rsidRDefault="00664B64" w:rsidP="00664B64">
      <w:pPr>
        <w:pStyle w:val="Style9"/>
        <w:widowControl/>
        <w:tabs>
          <w:tab w:val="left" w:pos="1217"/>
        </w:tabs>
        <w:spacing w:line="274" w:lineRule="exact"/>
        <w:ind w:firstLine="727"/>
        <w:rPr>
          <w:rStyle w:val="FontStyle22"/>
          <w:sz w:val="28"/>
          <w:szCs w:val="28"/>
        </w:rPr>
      </w:pPr>
      <w:r w:rsidRPr="00F164AD">
        <w:rPr>
          <w:rStyle w:val="FontStyle22"/>
          <w:sz w:val="28"/>
          <w:szCs w:val="28"/>
        </w:rPr>
        <w:t>3.4.</w:t>
      </w:r>
      <w:r w:rsidRPr="00F164AD">
        <w:rPr>
          <w:rStyle w:val="FontStyle22"/>
          <w:spacing w:val="0"/>
          <w:sz w:val="28"/>
          <w:szCs w:val="28"/>
        </w:rPr>
        <w:tab/>
      </w:r>
      <w:r w:rsidRPr="00F164AD">
        <w:rPr>
          <w:rStyle w:val="FontStyle22"/>
          <w:sz w:val="28"/>
          <w:szCs w:val="28"/>
        </w:rPr>
        <w:t>Внешний вид работника при исполне</w:t>
      </w:r>
      <w:r>
        <w:rPr>
          <w:rStyle w:val="FontStyle22"/>
          <w:sz w:val="28"/>
          <w:szCs w:val="28"/>
        </w:rPr>
        <w:t xml:space="preserve">нии им должностных обязанностей </w:t>
      </w:r>
      <w:r w:rsidRPr="00F164AD">
        <w:rPr>
          <w:rStyle w:val="FontStyle22"/>
          <w:sz w:val="28"/>
          <w:szCs w:val="28"/>
        </w:rPr>
        <w:t>в зависимости от условий трудовой деятельности должен соответст</w:t>
      </w:r>
      <w:r>
        <w:rPr>
          <w:rStyle w:val="FontStyle22"/>
          <w:sz w:val="28"/>
          <w:szCs w:val="28"/>
        </w:rPr>
        <w:t xml:space="preserve">вовать </w:t>
      </w:r>
      <w:r w:rsidRPr="00F164AD">
        <w:rPr>
          <w:rStyle w:val="FontStyle22"/>
          <w:sz w:val="28"/>
          <w:szCs w:val="28"/>
        </w:rPr>
        <w:t>общепринятому д</w:t>
      </w:r>
      <w:r>
        <w:rPr>
          <w:rStyle w:val="FontStyle22"/>
          <w:sz w:val="28"/>
          <w:szCs w:val="28"/>
        </w:rPr>
        <w:t xml:space="preserve">еловому стилю, который отличают сдержанность, </w:t>
      </w:r>
      <w:r w:rsidRPr="00F164AD">
        <w:rPr>
          <w:rStyle w:val="FontStyle22"/>
          <w:sz w:val="28"/>
          <w:szCs w:val="28"/>
        </w:rPr>
        <w:t>традиционность, аккуратность.</w:t>
      </w:r>
    </w:p>
    <w:p w:rsidR="005B68C6" w:rsidRPr="00F164AD" w:rsidRDefault="005B68C6" w:rsidP="00664B64">
      <w:pPr>
        <w:pStyle w:val="Style10"/>
        <w:widowControl/>
        <w:spacing w:before="58"/>
        <w:ind w:left="1750" w:right="1750"/>
        <w:rPr>
          <w:rStyle w:val="FontStyle22"/>
          <w:sz w:val="28"/>
          <w:szCs w:val="28"/>
        </w:rPr>
      </w:pPr>
    </w:p>
    <w:sectPr w:rsidR="005B68C6" w:rsidRPr="00F164AD" w:rsidSect="00CC5627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64" w:rsidRDefault="00EB5064">
      <w:r>
        <w:separator/>
      </w:r>
    </w:p>
  </w:endnote>
  <w:endnote w:type="continuationSeparator" w:id="1">
    <w:p w:rsidR="00EB5064" w:rsidRDefault="00EB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64" w:rsidRDefault="00EB5064">
      <w:r>
        <w:separator/>
      </w:r>
    </w:p>
  </w:footnote>
  <w:footnote w:type="continuationSeparator" w:id="1">
    <w:p w:rsidR="00EB5064" w:rsidRDefault="00EB5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80F12E"/>
    <w:lvl w:ilvl="0">
      <w:numFmt w:val="bullet"/>
      <w:lvlText w:val="*"/>
      <w:lvlJc w:val="left"/>
    </w:lvl>
  </w:abstractNum>
  <w:abstractNum w:abstractNumId="1">
    <w:nsid w:val="300D1718"/>
    <w:multiLevelType w:val="hybridMultilevel"/>
    <w:tmpl w:val="6CB27954"/>
    <w:lvl w:ilvl="0" w:tplc="2A80F1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26B1"/>
    <w:multiLevelType w:val="singleLevel"/>
    <w:tmpl w:val="99B4207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4DB1428D"/>
    <w:multiLevelType w:val="hybridMultilevel"/>
    <w:tmpl w:val="CE7039E4"/>
    <w:lvl w:ilvl="0" w:tplc="2A80F1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C3B8C"/>
    <w:multiLevelType w:val="hybridMultilevel"/>
    <w:tmpl w:val="57D63808"/>
    <w:lvl w:ilvl="0" w:tplc="2A80F1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57CDB"/>
    <w:multiLevelType w:val="hybridMultilevel"/>
    <w:tmpl w:val="7E807B64"/>
    <w:lvl w:ilvl="0" w:tplc="2A80F1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137C5"/>
    <w:multiLevelType w:val="hybridMultilevel"/>
    <w:tmpl w:val="A0403CF4"/>
    <w:lvl w:ilvl="0" w:tplc="2A80F1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B68C6"/>
    <w:rsid w:val="00041090"/>
    <w:rsid w:val="00450C1E"/>
    <w:rsid w:val="004E2172"/>
    <w:rsid w:val="005B351D"/>
    <w:rsid w:val="005B68C6"/>
    <w:rsid w:val="00664B64"/>
    <w:rsid w:val="00BF1134"/>
    <w:rsid w:val="00BF18F6"/>
    <w:rsid w:val="00CC5627"/>
    <w:rsid w:val="00D23830"/>
    <w:rsid w:val="00DF6005"/>
    <w:rsid w:val="00EB5064"/>
    <w:rsid w:val="00F1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6005"/>
    <w:pPr>
      <w:spacing w:line="281" w:lineRule="exact"/>
      <w:ind w:hanging="468"/>
    </w:pPr>
  </w:style>
  <w:style w:type="paragraph" w:customStyle="1" w:styleId="Style2">
    <w:name w:val="Style2"/>
    <w:basedOn w:val="a"/>
    <w:uiPriority w:val="99"/>
    <w:rsid w:val="00DF6005"/>
    <w:pPr>
      <w:spacing w:line="253" w:lineRule="exact"/>
      <w:jc w:val="both"/>
    </w:pPr>
  </w:style>
  <w:style w:type="paragraph" w:customStyle="1" w:styleId="Style3">
    <w:name w:val="Style3"/>
    <w:basedOn w:val="a"/>
    <w:uiPriority w:val="99"/>
    <w:rsid w:val="00DF6005"/>
    <w:pPr>
      <w:spacing w:line="274" w:lineRule="exact"/>
      <w:ind w:firstLine="1066"/>
      <w:jc w:val="both"/>
    </w:pPr>
  </w:style>
  <w:style w:type="paragraph" w:customStyle="1" w:styleId="Style4">
    <w:name w:val="Style4"/>
    <w:basedOn w:val="a"/>
    <w:uiPriority w:val="99"/>
    <w:rsid w:val="00DF6005"/>
  </w:style>
  <w:style w:type="paragraph" w:customStyle="1" w:styleId="Style5">
    <w:name w:val="Style5"/>
    <w:basedOn w:val="a"/>
    <w:uiPriority w:val="99"/>
    <w:rsid w:val="00DF6005"/>
  </w:style>
  <w:style w:type="paragraph" w:customStyle="1" w:styleId="Style6">
    <w:name w:val="Style6"/>
    <w:basedOn w:val="a"/>
    <w:uiPriority w:val="99"/>
    <w:rsid w:val="00DF6005"/>
    <w:pPr>
      <w:spacing w:line="276" w:lineRule="exact"/>
      <w:ind w:firstLine="1606"/>
    </w:pPr>
  </w:style>
  <w:style w:type="paragraph" w:customStyle="1" w:styleId="Style7">
    <w:name w:val="Style7"/>
    <w:basedOn w:val="a"/>
    <w:uiPriority w:val="99"/>
    <w:rsid w:val="00DF6005"/>
    <w:pPr>
      <w:spacing w:line="276" w:lineRule="exact"/>
      <w:ind w:firstLine="713"/>
      <w:jc w:val="both"/>
    </w:pPr>
  </w:style>
  <w:style w:type="paragraph" w:customStyle="1" w:styleId="Style8">
    <w:name w:val="Style8"/>
    <w:basedOn w:val="a"/>
    <w:uiPriority w:val="99"/>
    <w:rsid w:val="00DF6005"/>
    <w:pPr>
      <w:spacing w:line="274" w:lineRule="exact"/>
      <w:ind w:firstLine="1274"/>
      <w:jc w:val="both"/>
    </w:pPr>
  </w:style>
  <w:style w:type="paragraph" w:customStyle="1" w:styleId="Style9">
    <w:name w:val="Style9"/>
    <w:basedOn w:val="a"/>
    <w:uiPriority w:val="99"/>
    <w:rsid w:val="00DF6005"/>
    <w:pPr>
      <w:spacing w:line="277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DF6005"/>
    <w:pPr>
      <w:spacing w:line="281" w:lineRule="exact"/>
      <w:jc w:val="center"/>
    </w:pPr>
  </w:style>
  <w:style w:type="paragraph" w:customStyle="1" w:styleId="Style11">
    <w:name w:val="Style11"/>
    <w:basedOn w:val="a"/>
    <w:uiPriority w:val="99"/>
    <w:rsid w:val="00DF6005"/>
    <w:pPr>
      <w:spacing w:line="274" w:lineRule="exact"/>
      <w:ind w:firstLine="367"/>
    </w:pPr>
  </w:style>
  <w:style w:type="paragraph" w:customStyle="1" w:styleId="Style12">
    <w:name w:val="Style12"/>
    <w:basedOn w:val="a"/>
    <w:uiPriority w:val="99"/>
    <w:rsid w:val="00DF6005"/>
    <w:pPr>
      <w:spacing w:line="274" w:lineRule="exact"/>
      <w:ind w:firstLine="1166"/>
      <w:jc w:val="both"/>
    </w:pPr>
  </w:style>
  <w:style w:type="paragraph" w:customStyle="1" w:styleId="Style13">
    <w:name w:val="Style13"/>
    <w:basedOn w:val="a"/>
    <w:uiPriority w:val="99"/>
    <w:rsid w:val="00DF6005"/>
    <w:pPr>
      <w:spacing w:line="277" w:lineRule="exact"/>
    </w:pPr>
  </w:style>
  <w:style w:type="character" w:customStyle="1" w:styleId="FontStyle15">
    <w:name w:val="Font Style15"/>
    <w:basedOn w:val="a0"/>
    <w:uiPriority w:val="99"/>
    <w:rsid w:val="00DF600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DF6005"/>
    <w:rPr>
      <w:rFonts w:ascii="Franklin Gothic Heavy" w:hAnsi="Franklin Gothic Heavy" w:cs="Franklin Gothic Heavy"/>
      <w:i/>
      <w:iCs/>
      <w:spacing w:val="-40"/>
      <w:sz w:val="40"/>
      <w:szCs w:val="40"/>
    </w:rPr>
  </w:style>
  <w:style w:type="character" w:customStyle="1" w:styleId="FontStyle17">
    <w:name w:val="Font Style17"/>
    <w:basedOn w:val="a0"/>
    <w:uiPriority w:val="99"/>
    <w:rsid w:val="00DF600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DF600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19">
    <w:name w:val="Font Style19"/>
    <w:basedOn w:val="a0"/>
    <w:uiPriority w:val="99"/>
    <w:rsid w:val="00DF6005"/>
    <w:rPr>
      <w:rFonts w:ascii="Franklin Gothic Heavy" w:hAnsi="Franklin Gothic Heavy" w:cs="Franklin Gothic Heavy"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DF6005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DF600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DF6005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F164AD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F16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Марина</cp:lastModifiedBy>
  <cp:revision>6</cp:revision>
  <dcterms:created xsi:type="dcterms:W3CDTF">2014-11-27T08:40:00Z</dcterms:created>
  <dcterms:modified xsi:type="dcterms:W3CDTF">2014-12-06T09:02:00Z</dcterms:modified>
</cp:coreProperties>
</file>